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8FA" w:rsidRDefault="006C255B" w:rsidP="0048590F">
      <w:pPr>
        <w:pStyle w:val="Default"/>
        <w:rPr>
          <w:sz w:val="23"/>
          <w:szCs w:val="23"/>
        </w:rPr>
      </w:pPr>
      <w:r>
        <w:rPr>
          <w:sz w:val="23"/>
          <w:szCs w:val="23"/>
        </w:rPr>
        <w:t xml:space="preserve">De nieuwe </w:t>
      </w:r>
      <w:proofErr w:type="spellStart"/>
      <w:r>
        <w:rPr>
          <w:sz w:val="23"/>
          <w:szCs w:val="23"/>
        </w:rPr>
        <w:t>DownDraft</w:t>
      </w:r>
      <w:proofErr w:type="spellEnd"/>
      <w:r>
        <w:rPr>
          <w:sz w:val="23"/>
          <w:szCs w:val="23"/>
        </w:rPr>
        <w:t>-afzuigkap van Miele is een perfecte aanvulling op de volledig integreerb</w:t>
      </w:r>
      <w:r w:rsidR="00E10D76">
        <w:rPr>
          <w:sz w:val="23"/>
          <w:szCs w:val="23"/>
        </w:rPr>
        <w:t>are apparaten voor in de keuken</w:t>
      </w:r>
      <w:bookmarkStart w:id="0" w:name="_GoBack"/>
      <w:bookmarkEnd w:id="0"/>
      <w:r>
        <w:rPr>
          <w:sz w:val="23"/>
          <w:szCs w:val="23"/>
        </w:rPr>
        <w:t xml:space="preserve"> </w:t>
      </w:r>
    </w:p>
    <w:p w:rsidR="006378FA" w:rsidRDefault="006378FA" w:rsidP="0048590F">
      <w:pPr>
        <w:pStyle w:val="Default"/>
        <w:rPr>
          <w:sz w:val="23"/>
          <w:szCs w:val="23"/>
        </w:rPr>
      </w:pPr>
    </w:p>
    <w:p w:rsidR="006378FA" w:rsidRPr="00643D27" w:rsidRDefault="006C255B" w:rsidP="0048590F">
      <w:pPr>
        <w:pStyle w:val="Default"/>
        <w:rPr>
          <w:b/>
          <w:sz w:val="32"/>
          <w:szCs w:val="32"/>
        </w:rPr>
      </w:pPr>
      <w:proofErr w:type="spellStart"/>
      <w:r w:rsidRPr="00643D27">
        <w:rPr>
          <w:b/>
          <w:sz w:val="32"/>
          <w:szCs w:val="32"/>
        </w:rPr>
        <w:t>DownDraft</w:t>
      </w:r>
      <w:proofErr w:type="spellEnd"/>
      <w:r w:rsidRPr="00643D27">
        <w:rPr>
          <w:b/>
          <w:sz w:val="32"/>
          <w:szCs w:val="32"/>
        </w:rPr>
        <w:t xml:space="preserve"> – de nieuwe manier van afzuiging </w:t>
      </w:r>
    </w:p>
    <w:p w:rsidR="00643D27" w:rsidRDefault="00643D27" w:rsidP="0048590F">
      <w:pPr>
        <w:pStyle w:val="Default"/>
        <w:rPr>
          <w:b/>
          <w:bCs/>
          <w:sz w:val="22"/>
          <w:szCs w:val="22"/>
        </w:rPr>
      </w:pPr>
    </w:p>
    <w:p w:rsidR="00643D27" w:rsidRDefault="00643D27" w:rsidP="0048590F">
      <w:pPr>
        <w:pStyle w:val="Default"/>
        <w:rPr>
          <w:b/>
          <w:bCs/>
          <w:sz w:val="22"/>
          <w:szCs w:val="22"/>
        </w:rPr>
      </w:pPr>
    </w:p>
    <w:p w:rsidR="00643D27" w:rsidRDefault="00643D27" w:rsidP="00643D27">
      <w:pPr>
        <w:pStyle w:val="Default"/>
        <w:rPr>
          <w:b/>
          <w:bCs/>
          <w:sz w:val="22"/>
          <w:szCs w:val="22"/>
        </w:rPr>
      </w:pPr>
      <w:r>
        <w:rPr>
          <w:b/>
          <w:bCs/>
          <w:sz w:val="22"/>
          <w:szCs w:val="22"/>
        </w:rPr>
        <w:t xml:space="preserve">Vianen, 6 mei 2014 – Miele continueert de trend van volledig integreerbare apparaten voor in de keuken met de nieuwe </w:t>
      </w:r>
      <w:proofErr w:type="spellStart"/>
      <w:r>
        <w:rPr>
          <w:b/>
          <w:bCs/>
          <w:sz w:val="22"/>
          <w:szCs w:val="22"/>
        </w:rPr>
        <w:t>DownDraft</w:t>
      </w:r>
      <w:proofErr w:type="spellEnd"/>
      <w:r>
        <w:rPr>
          <w:b/>
          <w:bCs/>
          <w:sz w:val="22"/>
          <w:szCs w:val="22"/>
        </w:rPr>
        <w:t>-afzuigkap (DA 6890)</w:t>
      </w:r>
      <w:r w:rsidR="00600B3E">
        <w:rPr>
          <w:b/>
          <w:bCs/>
          <w:sz w:val="22"/>
          <w:szCs w:val="22"/>
        </w:rPr>
        <w:t>.</w:t>
      </w:r>
      <w:r>
        <w:rPr>
          <w:b/>
          <w:bCs/>
          <w:sz w:val="22"/>
          <w:szCs w:val="22"/>
        </w:rPr>
        <w:t xml:space="preserve"> </w:t>
      </w:r>
      <w:r w:rsidR="00600B3E">
        <w:rPr>
          <w:b/>
          <w:bCs/>
          <w:sz w:val="22"/>
          <w:szCs w:val="22"/>
        </w:rPr>
        <w:t>Deze afzuigkap</w:t>
      </w:r>
      <w:r>
        <w:rPr>
          <w:b/>
          <w:bCs/>
          <w:sz w:val="22"/>
          <w:szCs w:val="22"/>
        </w:rPr>
        <w:t xml:space="preserve"> is zeer geschikt voor kookeilanden, wanneer uit optisch</w:t>
      </w:r>
      <w:r w:rsidR="00600B3E">
        <w:rPr>
          <w:b/>
          <w:bCs/>
          <w:sz w:val="22"/>
          <w:szCs w:val="22"/>
        </w:rPr>
        <w:t>e</w:t>
      </w:r>
      <w:r>
        <w:rPr>
          <w:b/>
          <w:bCs/>
          <w:sz w:val="22"/>
          <w:szCs w:val="22"/>
        </w:rPr>
        <w:t xml:space="preserve"> of pragmatische </w:t>
      </w:r>
      <w:r w:rsidR="00600B3E">
        <w:rPr>
          <w:b/>
          <w:bCs/>
          <w:sz w:val="22"/>
          <w:szCs w:val="22"/>
        </w:rPr>
        <w:t xml:space="preserve">redenen </w:t>
      </w:r>
      <w:r>
        <w:rPr>
          <w:b/>
          <w:bCs/>
          <w:sz w:val="22"/>
          <w:szCs w:val="22"/>
        </w:rPr>
        <w:t xml:space="preserve">geen afzuigkap aan het plafond bevestigd kan worden. </w:t>
      </w:r>
    </w:p>
    <w:p w:rsidR="00643D27" w:rsidRPr="002D277B" w:rsidRDefault="00643D27" w:rsidP="00643D27">
      <w:pPr>
        <w:pStyle w:val="Default"/>
        <w:rPr>
          <w:bCs/>
          <w:sz w:val="22"/>
          <w:szCs w:val="22"/>
        </w:rPr>
      </w:pPr>
    </w:p>
    <w:p w:rsidR="0048590F" w:rsidRPr="002D277B" w:rsidRDefault="00643D27" w:rsidP="0048590F">
      <w:pPr>
        <w:pStyle w:val="Default"/>
        <w:rPr>
          <w:bCs/>
          <w:sz w:val="22"/>
          <w:szCs w:val="22"/>
        </w:rPr>
      </w:pPr>
      <w:r w:rsidRPr="002D277B">
        <w:rPr>
          <w:bCs/>
          <w:sz w:val="22"/>
          <w:szCs w:val="22"/>
        </w:rPr>
        <w:t xml:space="preserve">Wanneer de </w:t>
      </w:r>
      <w:proofErr w:type="spellStart"/>
      <w:r w:rsidRPr="002D277B">
        <w:rPr>
          <w:bCs/>
          <w:sz w:val="22"/>
          <w:szCs w:val="22"/>
        </w:rPr>
        <w:t>DownDraft</w:t>
      </w:r>
      <w:proofErr w:type="spellEnd"/>
      <w:r w:rsidRPr="002D277B">
        <w:rPr>
          <w:bCs/>
          <w:sz w:val="22"/>
          <w:szCs w:val="22"/>
        </w:rPr>
        <w:t xml:space="preserve">-afzuigkap </w:t>
      </w:r>
      <w:r w:rsidR="00600B3E">
        <w:rPr>
          <w:bCs/>
          <w:sz w:val="22"/>
          <w:szCs w:val="22"/>
        </w:rPr>
        <w:t>is uitgeschakeld</w:t>
      </w:r>
      <w:r w:rsidRPr="002D277B">
        <w:rPr>
          <w:bCs/>
          <w:sz w:val="22"/>
          <w:szCs w:val="22"/>
        </w:rPr>
        <w:t xml:space="preserve">, is de afzuigkap vrijwel onzichtbaar </w:t>
      </w:r>
      <w:r w:rsidR="003870D2">
        <w:rPr>
          <w:bCs/>
          <w:sz w:val="22"/>
          <w:szCs w:val="22"/>
        </w:rPr>
        <w:t xml:space="preserve">verborgen </w:t>
      </w:r>
      <w:r w:rsidRPr="002D277B">
        <w:rPr>
          <w:bCs/>
          <w:sz w:val="22"/>
          <w:szCs w:val="22"/>
        </w:rPr>
        <w:t xml:space="preserve">in de onderkast. </w:t>
      </w:r>
      <w:r w:rsidR="00594E0F">
        <w:rPr>
          <w:bCs/>
          <w:sz w:val="22"/>
          <w:szCs w:val="22"/>
        </w:rPr>
        <w:t>Alleen h</w:t>
      </w:r>
      <w:r w:rsidR="002D277B" w:rsidRPr="002D277B">
        <w:rPr>
          <w:bCs/>
          <w:sz w:val="22"/>
          <w:szCs w:val="22"/>
        </w:rPr>
        <w:t xml:space="preserve">et </w:t>
      </w:r>
      <w:r w:rsidR="002D277B">
        <w:rPr>
          <w:bCs/>
          <w:sz w:val="22"/>
          <w:szCs w:val="22"/>
        </w:rPr>
        <w:t xml:space="preserve">stijlvolle </w:t>
      </w:r>
      <w:r w:rsidR="002D277B" w:rsidRPr="002D277B">
        <w:rPr>
          <w:bCs/>
          <w:sz w:val="22"/>
          <w:szCs w:val="22"/>
        </w:rPr>
        <w:t>glazen bedieningspaneel</w:t>
      </w:r>
      <w:r w:rsidRPr="002D277B">
        <w:rPr>
          <w:bCs/>
          <w:sz w:val="22"/>
          <w:szCs w:val="22"/>
        </w:rPr>
        <w:t xml:space="preserve"> </w:t>
      </w:r>
      <w:r w:rsidR="00594E0F">
        <w:rPr>
          <w:bCs/>
          <w:sz w:val="22"/>
          <w:szCs w:val="22"/>
        </w:rPr>
        <w:t>doet</w:t>
      </w:r>
      <w:r w:rsidR="003870D2">
        <w:rPr>
          <w:bCs/>
          <w:sz w:val="22"/>
          <w:szCs w:val="22"/>
        </w:rPr>
        <w:t xml:space="preserve"> vermoeden </w:t>
      </w:r>
      <w:r w:rsidR="00594E0F">
        <w:rPr>
          <w:bCs/>
          <w:sz w:val="22"/>
          <w:szCs w:val="22"/>
        </w:rPr>
        <w:t xml:space="preserve">dat er </w:t>
      </w:r>
      <w:r w:rsidR="003870D2">
        <w:rPr>
          <w:bCs/>
          <w:sz w:val="22"/>
          <w:szCs w:val="22"/>
        </w:rPr>
        <w:t xml:space="preserve">hoogstaande techniek </w:t>
      </w:r>
      <w:r w:rsidR="00594E0F">
        <w:rPr>
          <w:bCs/>
          <w:sz w:val="22"/>
          <w:szCs w:val="22"/>
        </w:rPr>
        <w:t xml:space="preserve">achter </w:t>
      </w:r>
      <w:r w:rsidR="003870D2">
        <w:rPr>
          <w:bCs/>
          <w:sz w:val="22"/>
          <w:szCs w:val="22"/>
        </w:rPr>
        <w:t xml:space="preserve">verborgen zit. </w:t>
      </w:r>
      <w:r w:rsidR="002D277B" w:rsidRPr="002D277B">
        <w:rPr>
          <w:bCs/>
          <w:sz w:val="22"/>
          <w:szCs w:val="22"/>
        </w:rPr>
        <w:t xml:space="preserve">In het glazen bedieningspaneel zijn de tiptoetsen geïntegreerd, waardoor het bedieningselement in design en functie perfect is afgestemd </w:t>
      </w:r>
      <w:r w:rsidR="002045EF">
        <w:rPr>
          <w:bCs/>
          <w:sz w:val="22"/>
          <w:szCs w:val="22"/>
        </w:rPr>
        <w:t xml:space="preserve">op de </w:t>
      </w:r>
      <w:r w:rsidR="002D277B" w:rsidRPr="002D277B">
        <w:rPr>
          <w:bCs/>
          <w:sz w:val="22"/>
          <w:szCs w:val="22"/>
        </w:rPr>
        <w:t xml:space="preserve">andere </w:t>
      </w:r>
      <w:r w:rsidR="003870D2">
        <w:rPr>
          <w:bCs/>
          <w:sz w:val="22"/>
          <w:szCs w:val="22"/>
        </w:rPr>
        <w:t>ap</w:t>
      </w:r>
      <w:r w:rsidR="002045EF">
        <w:rPr>
          <w:bCs/>
          <w:sz w:val="22"/>
          <w:szCs w:val="22"/>
        </w:rPr>
        <w:t>paraten uit de nieuwe g</w:t>
      </w:r>
      <w:r w:rsidR="002D277B" w:rsidRPr="002D277B">
        <w:rPr>
          <w:bCs/>
          <w:sz w:val="22"/>
          <w:szCs w:val="22"/>
        </w:rPr>
        <w:t>eneratie inbouwapparaten</w:t>
      </w:r>
      <w:r w:rsidR="002045EF">
        <w:rPr>
          <w:bCs/>
          <w:sz w:val="22"/>
          <w:szCs w:val="22"/>
        </w:rPr>
        <w:t xml:space="preserve"> (6000-serie)</w:t>
      </w:r>
      <w:r w:rsidR="002D277B">
        <w:rPr>
          <w:bCs/>
          <w:sz w:val="22"/>
          <w:szCs w:val="22"/>
        </w:rPr>
        <w:t xml:space="preserve">. Wanneer </w:t>
      </w:r>
      <w:r w:rsidR="002045EF">
        <w:rPr>
          <w:bCs/>
          <w:sz w:val="22"/>
          <w:szCs w:val="22"/>
        </w:rPr>
        <w:t>de</w:t>
      </w:r>
      <w:r w:rsidR="002D277B">
        <w:rPr>
          <w:bCs/>
          <w:sz w:val="22"/>
          <w:szCs w:val="22"/>
        </w:rPr>
        <w:t xml:space="preserve"> 90 cm brede </w:t>
      </w:r>
      <w:r w:rsidR="002045EF">
        <w:rPr>
          <w:bCs/>
          <w:sz w:val="22"/>
          <w:szCs w:val="22"/>
        </w:rPr>
        <w:t>afzuigkap</w:t>
      </w:r>
      <w:r w:rsidR="002D277B">
        <w:rPr>
          <w:bCs/>
          <w:sz w:val="22"/>
          <w:szCs w:val="22"/>
        </w:rPr>
        <w:t xml:space="preserve"> wordt ingeschakeld, verschijnt het wasemscherm motorisch aangestuurd uit het werkblad. </w:t>
      </w:r>
    </w:p>
    <w:p w:rsidR="00FE3A1D" w:rsidRPr="00702719" w:rsidRDefault="00FE3A1D" w:rsidP="0048590F">
      <w:pPr>
        <w:pStyle w:val="Default"/>
        <w:rPr>
          <w:sz w:val="22"/>
          <w:szCs w:val="22"/>
        </w:rPr>
      </w:pPr>
    </w:p>
    <w:p w:rsidR="002D277B" w:rsidRPr="00702719" w:rsidRDefault="002D277B" w:rsidP="0048590F">
      <w:pPr>
        <w:pStyle w:val="Default"/>
        <w:rPr>
          <w:sz w:val="22"/>
          <w:szCs w:val="22"/>
        </w:rPr>
      </w:pPr>
      <w:r w:rsidRPr="00702719">
        <w:rPr>
          <w:sz w:val="22"/>
          <w:szCs w:val="22"/>
        </w:rPr>
        <w:t>Miele adv</w:t>
      </w:r>
      <w:r w:rsidR="00394545">
        <w:rPr>
          <w:sz w:val="22"/>
          <w:szCs w:val="22"/>
        </w:rPr>
        <w:t xml:space="preserve">iseert </w:t>
      </w:r>
      <w:r w:rsidR="00594E0F">
        <w:rPr>
          <w:sz w:val="22"/>
          <w:szCs w:val="22"/>
        </w:rPr>
        <w:t xml:space="preserve">de </w:t>
      </w:r>
      <w:proofErr w:type="spellStart"/>
      <w:r w:rsidR="00594E0F">
        <w:rPr>
          <w:sz w:val="22"/>
          <w:szCs w:val="22"/>
        </w:rPr>
        <w:t>DownDraft</w:t>
      </w:r>
      <w:proofErr w:type="spellEnd"/>
      <w:r w:rsidR="00594E0F">
        <w:rPr>
          <w:sz w:val="22"/>
          <w:szCs w:val="22"/>
        </w:rPr>
        <w:t>-afzuigkap DA 6890</w:t>
      </w:r>
      <w:r w:rsidRPr="00702719">
        <w:rPr>
          <w:sz w:val="22"/>
          <w:szCs w:val="22"/>
        </w:rPr>
        <w:t xml:space="preserve"> </w:t>
      </w:r>
      <w:r w:rsidR="00394545">
        <w:rPr>
          <w:sz w:val="22"/>
          <w:szCs w:val="22"/>
        </w:rPr>
        <w:t xml:space="preserve">te combineren met </w:t>
      </w:r>
      <w:r w:rsidRPr="00702719">
        <w:rPr>
          <w:sz w:val="22"/>
          <w:szCs w:val="22"/>
        </w:rPr>
        <w:t xml:space="preserve">de inductiekookplaat KM 6379 </w:t>
      </w:r>
      <w:proofErr w:type="spellStart"/>
      <w:r w:rsidRPr="00702719">
        <w:rPr>
          <w:sz w:val="22"/>
          <w:szCs w:val="22"/>
        </w:rPr>
        <w:t>PowerFlex</w:t>
      </w:r>
      <w:proofErr w:type="spellEnd"/>
      <w:r w:rsidRPr="00702719">
        <w:rPr>
          <w:sz w:val="22"/>
          <w:szCs w:val="22"/>
        </w:rPr>
        <w:t xml:space="preserve"> van Miele. De vier kookzones </w:t>
      </w:r>
      <w:r w:rsidR="005A131F" w:rsidRPr="00702719">
        <w:rPr>
          <w:sz w:val="22"/>
          <w:szCs w:val="22"/>
        </w:rPr>
        <w:t xml:space="preserve">op deze kookplaat </w:t>
      </w:r>
      <w:r w:rsidRPr="00702719">
        <w:rPr>
          <w:sz w:val="22"/>
          <w:szCs w:val="22"/>
        </w:rPr>
        <w:t xml:space="preserve">zijn </w:t>
      </w:r>
      <w:r w:rsidR="002045EF">
        <w:rPr>
          <w:sz w:val="22"/>
          <w:szCs w:val="22"/>
        </w:rPr>
        <w:t xml:space="preserve">vrijwel </w:t>
      </w:r>
      <w:r w:rsidRPr="00702719">
        <w:rPr>
          <w:sz w:val="22"/>
          <w:szCs w:val="22"/>
        </w:rPr>
        <w:t>op</w:t>
      </w:r>
      <w:r w:rsidR="005A131F" w:rsidRPr="00702719">
        <w:rPr>
          <w:sz w:val="22"/>
          <w:szCs w:val="22"/>
        </w:rPr>
        <w:t xml:space="preserve"> gelijke</w:t>
      </w:r>
      <w:r w:rsidRPr="00702719">
        <w:rPr>
          <w:sz w:val="22"/>
          <w:szCs w:val="22"/>
        </w:rPr>
        <w:t xml:space="preserve"> hoogte gerangschikt, </w:t>
      </w:r>
      <w:r w:rsidR="005A131F" w:rsidRPr="00702719">
        <w:rPr>
          <w:sz w:val="22"/>
          <w:szCs w:val="22"/>
        </w:rPr>
        <w:t xml:space="preserve">zodat de wasem </w:t>
      </w:r>
      <w:r w:rsidR="00394545">
        <w:rPr>
          <w:sz w:val="22"/>
          <w:szCs w:val="22"/>
        </w:rPr>
        <w:t xml:space="preserve">op de juiste wijze </w:t>
      </w:r>
      <w:r w:rsidR="005A131F" w:rsidRPr="00702719">
        <w:rPr>
          <w:sz w:val="22"/>
          <w:szCs w:val="22"/>
        </w:rPr>
        <w:t xml:space="preserve">wordt geabsorbeerd </w:t>
      </w:r>
      <w:r w:rsidR="00FE3A1D">
        <w:rPr>
          <w:sz w:val="22"/>
          <w:szCs w:val="22"/>
        </w:rPr>
        <w:t>via</w:t>
      </w:r>
      <w:r w:rsidR="005A131F" w:rsidRPr="00702719">
        <w:rPr>
          <w:sz w:val="22"/>
          <w:szCs w:val="22"/>
        </w:rPr>
        <w:t xml:space="preserve"> </w:t>
      </w:r>
      <w:r w:rsidR="00FE3A1D">
        <w:rPr>
          <w:sz w:val="22"/>
          <w:szCs w:val="22"/>
        </w:rPr>
        <w:t xml:space="preserve">het afzuiggedeelte van de </w:t>
      </w:r>
      <w:r w:rsidR="005A131F" w:rsidRPr="00702719">
        <w:rPr>
          <w:sz w:val="22"/>
          <w:szCs w:val="22"/>
        </w:rPr>
        <w:t xml:space="preserve">afzuigkap die achter de kookplaat is geïnstalleerd. Bovendien vormen deze 90 cm brede apparaten bij elkaar optisch gezien een elegante eenheid. </w:t>
      </w:r>
    </w:p>
    <w:p w:rsidR="005A131F" w:rsidRPr="00702719" w:rsidRDefault="005A131F" w:rsidP="0048590F">
      <w:pPr>
        <w:pStyle w:val="Default"/>
        <w:rPr>
          <w:sz w:val="22"/>
          <w:szCs w:val="22"/>
        </w:rPr>
      </w:pPr>
    </w:p>
    <w:p w:rsidR="0048590F" w:rsidRPr="003750F4" w:rsidRDefault="005A131F" w:rsidP="003750F4">
      <w:pPr>
        <w:spacing w:after="0" w:line="240" w:lineRule="auto"/>
        <w:rPr>
          <w:rFonts w:ascii="Arial" w:hAnsi="Arial" w:cs="Arial"/>
        </w:rPr>
      </w:pPr>
      <w:r w:rsidRPr="003750F4">
        <w:rPr>
          <w:rFonts w:ascii="Arial" w:hAnsi="Arial" w:cs="Arial"/>
        </w:rPr>
        <w:t xml:space="preserve">De </w:t>
      </w:r>
      <w:proofErr w:type="spellStart"/>
      <w:r w:rsidR="002045EF" w:rsidRPr="003750F4">
        <w:rPr>
          <w:rFonts w:ascii="Arial" w:hAnsi="Arial" w:cs="Arial"/>
        </w:rPr>
        <w:t>DownDraft</w:t>
      </w:r>
      <w:proofErr w:type="spellEnd"/>
      <w:r w:rsidR="002045EF" w:rsidRPr="003750F4">
        <w:rPr>
          <w:rFonts w:ascii="Arial" w:hAnsi="Arial" w:cs="Arial"/>
        </w:rPr>
        <w:t>-</w:t>
      </w:r>
      <w:r w:rsidRPr="003750F4">
        <w:rPr>
          <w:rFonts w:ascii="Arial" w:hAnsi="Arial" w:cs="Arial"/>
        </w:rPr>
        <w:t>afzuigkap beschikt over led-verlichting, die</w:t>
      </w:r>
      <w:r w:rsidR="002045EF" w:rsidRPr="003750F4">
        <w:rPr>
          <w:rFonts w:ascii="Arial" w:hAnsi="Arial" w:cs="Arial"/>
        </w:rPr>
        <w:t xml:space="preserve"> ervoor</w:t>
      </w:r>
      <w:r w:rsidRPr="003750F4">
        <w:rPr>
          <w:rFonts w:ascii="Arial" w:hAnsi="Arial" w:cs="Arial"/>
        </w:rPr>
        <w:t xml:space="preserve"> zorg</w:t>
      </w:r>
      <w:r w:rsidR="00A147C8" w:rsidRPr="003750F4">
        <w:rPr>
          <w:rFonts w:ascii="Arial" w:hAnsi="Arial" w:cs="Arial"/>
        </w:rPr>
        <w:t>t</w:t>
      </w:r>
      <w:r w:rsidRPr="003750F4">
        <w:rPr>
          <w:rFonts w:ascii="Arial" w:hAnsi="Arial" w:cs="Arial"/>
        </w:rPr>
        <w:t xml:space="preserve"> </w:t>
      </w:r>
      <w:r w:rsidR="002045EF" w:rsidRPr="003750F4">
        <w:rPr>
          <w:rFonts w:ascii="Arial" w:hAnsi="Arial" w:cs="Arial"/>
        </w:rPr>
        <w:t>dat d</w:t>
      </w:r>
      <w:r w:rsidRPr="003750F4">
        <w:rPr>
          <w:rFonts w:ascii="Arial" w:hAnsi="Arial" w:cs="Arial"/>
        </w:rPr>
        <w:t>e kookplaat</w:t>
      </w:r>
      <w:r w:rsidR="00394545" w:rsidRPr="003750F4">
        <w:rPr>
          <w:rFonts w:ascii="Arial" w:hAnsi="Arial" w:cs="Arial"/>
        </w:rPr>
        <w:t xml:space="preserve"> goed</w:t>
      </w:r>
      <w:r w:rsidR="002045EF" w:rsidRPr="003750F4">
        <w:rPr>
          <w:rFonts w:ascii="Arial" w:hAnsi="Arial" w:cs="Arial"/>
        </w:rPr>
        <w:t xml:space="preserve"> verlicht wordt</w:t>
      </w:r>
      <w:r w:rsidRPr="003750F4">
        <w:rPr>
          <w:rFonts w:ascii="Arial" w:hAnsi="Arial" w:cs="Arial"/>
        </w:rPr>
        <w:t xml:space="preserve">. </w:t>
      </w:r>
      <w:r w:rsidR="003750F4" w:rsidRPr="003750F4">
        <w:rPr>
          <w:rFonts w:ascii="Arial" w:hAnsi="Arial" w:cs="Arial"/>
          <w:iCs/>
        </w:rPr>
        <w:t>Een ander praktisch detail dat niet direct in het oog springt, maar wat wel relevant is bij het installeren</w:t>
      </w:r>
      <w:r w:rsidR="00035FFC">
        <w:rPr>
          <w:rFonts w:ascii="Arial" w:hAnsi="Arial" w:cs="Arial"/>
          <w:iCs/>
        </w:rPr>
        <w:t xml:space="preserve"> van de afzuigkap</w:t>
      </w:r>
      <w:r w:rsidR="003750F4" w:rsidRPr="003750F4">
        <w:rPr>
          <w:rFonts w:ascii="Arial" w:hAnsi="Arial" w:cs="Arial"/>
          <w:iCs/>
        </w:rPr>
        <w:t xml:space="preserve"> in een onderkast, is het feit dat </w:t>
      </w:r>
      <w:r w:rsidR="003750F4" w:rsidRPr="003750F4">
        <w:rPr>
          <w:rFonts w:ascii="Arial" w:hAnsi="Arial" w:cs="Arial"/>
        </w:rPr>
        <w:t>de motor in verschillende posities op de afzuigkap kan worden aangesloten</w:t>
      </w:r>
      <w:r w:rsidR="00035FFC">
        <w:rPr>
          <w:rFonts w:ascii="Arial" w:hAnsi="Arial" w:cs="Arial"/>
        </w:rPr>
        <w:t>. Hierdoor blijft er</w:t>
      </w:r>
      <w:r w:rsidR="003750F4" w:rsidRPr="003750F4">
        <w:rPr>
          <w:rFonts w:ascii="Arial" w:hAnsi="Arial" w:cs="Arial"/>
        </w:rPr>
        <w:t>, afhankelijk van de breedte van de onderkast, ruimte over voor lades onder de kookplaat.</w:t>
      </w:r>
      <w:r w:rsidR="00035FFC">
        <w:rPr>
          <w:rFonts w:ascii="Arial" w:hAnsi="Arial" w:cs="Arial"/>
        </w:rPr>
        <w:t xml:space="preserve"> Bovendien is d</w:t>
      </w:r>
      <w:r w:rsidR="00702719" w:rsidRPr="003750F4">
        <w:rPr>
          <w:rFonts w:ascii="Arial" w:hAnsi="Arial" w:cs="Arial"/>
        </w:rPr>
        <w:t xml:space="preserve">e </w:t>
      </w:r>
      <w:proofErr w:type="spellStart"/>
      <w:r w:rsidR="00702719" w:rsidRPr="003750F4">
        <w:rPr>
          <w:rFonts w:ascii="Arial" w:hAnsi="Arial" w:cs="Arial"/>
        </w:rPr>
        <w:t>DownDraft</w:t>
      </w:r>
      <w:proofErr w:type="spellEnd"/>
      <w:r w:rsidR="00702719" w:rsidRPr="003750F4">
        <w:rPr>
          <w:rFonts w:ascii="Arial" w:hAnsi="Arial" w:cs="Arial"/>
        </w:rPr>
        <w:t xml:space="preserve">-afzuigkap zowel geschikt voor luchtafvoer- als voor luchtcirculatiesysteem. </w:t>
      </w:r>
    </w:p>
    <w:p w:rsidR="00A85E6E" w:rsidRDefault="00A85E6E" w:rsidP="008A43B8">
      <w:pPr>
        <w:pStyle w:val="Default"/>
        <w:spacing w:line="276" w:lineRule="auto"/>
        <w:rPr>
          <w:bCs/>
          <w:sz w:val="22"/>
          <w:szCs w:val="22"/>
        </w:rPr>
      </w:pPr>
    </w:p>
    <w:p w:rsidR="00C25798" w:rsidRDefault="00C25798" w:rsidP="008A43B8">
      <w:pPr>
        <w:pStyle w:val="Default"/>
        <w:spacing w:line="276" w:lineRule="auto"/>
        <w:rPr>
          <w:bCs/>
          <w:sz w:val="22"/>
          <w:szCs w:val="22"/>
        </w:rPr>
      </w:pPr>
    </w:p>
    <w:p w:rsidR="009F1605" w:rsidRPr="00CD72CE" w:rsidRDefault="003811C0" w:rsidP="00E26421">
      <w:pPr>
        <w:spacing w:line="240" w:lineRule="auto"/>
        <w:rPr>
          <w:rFonts w:ascii="Arial" w:hAnsi="Arial" w:cs="Arial"/>
          <w:i/>
          <w:color w:val="333333"/>
        </w:rPr>
      </w:pPr>
      <w:r w:rsidRPr="00EB3805">
        <w:rPr>
          <w:rFonts w:ascii="Arial" w:hAnsi="Arial" w:cs="Arial"/>
          <w:b/>
          <w:noProof/>
          <w:lang w:eastAsia="nl-NL"/>
        </w:rPr>
        <mc:AlternateContent>
          <mc:Choice Requires="wps">
            <w:drawing>
              <wp:anchor distT="0" distB="0" distL="114300" distR="114300" simplePos="0" relativeHeight="251659264" behindDoc="0" locked="0" layoutInCell="1" allowOverlap="1" wp14:anchorId="3B5A1EF3" wp14:editId="0B6214EA">
                <wp:simplePos x="0" y="0"/>
                <wp:positionH relativeFrom="column">
                  <wp:posOffset>5079</wp:posOffset>
                </wp:positionH>
                <wp:positionV relativeFrom="paragraph">
                  <wp:posOffset>-69215</wp:posOffset>
                </wp:positionV>
                <wp:extent cx="5838825" cy="0"/>
                <wp:effectExtent l="0" t="0" r="9525" b="19050"/>
                <wp:wrapNone/>
                <wp:docPr id="2" name="Rechte verbindingslijn 2"/>
                <wp:cNvGraphicFramePr/>
                <a:graphic xmlns:a="http://schemas.openxmlformats.org/drawingml/2006/main">
                  <a:graphicData uri="http://schemas.microsoft.com/office/word/2010/wordprocessingShape">
                    <wps:wsp>
                      <wps:cNvCnPr/>
                      <wps:spPr>
                        <a:xfrm>
                          <a:off x="0" y="0"/>
                          <a:ext cx="583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Rechte verbindingslijn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pt,-5.45pt" to="460.1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" strokecolor="black [3040]"/>
            </w:pict>
          </mc:Fallback>
        </mc:AlternateContent>
      </w:r>
      <w:r w:rsidR="009F1605" w:rsidRPr="00EB3805">
        <w:rPr>
          <w:rFonts w:ascii="Arial" w:hAnsi="Arial" w:cs="Arial"/>
          <w:b/>
          <w:color w:val="333333"/>
        </w:rPr>
        <w:t xml:space="preserve">Noot voor </w:t>
      </w:r>
      <w:r w:rsidR="00886E09" w:rsidRPr="00EB3805">
        <w:rPr>
          <w:rFonts w:ascii="Arial" w:hAnsi="Arial" w:cs="Arial"/>
          <w:b/>
          <w:color w:val="333333"/>
        </w:rPr>
        <w:t xml:space="preserve">de </w:t>
      </w:r>
      <w:r w:rsidR="009F1605" w:rsidRPr="00EB3805">
        <w:rPr>
          <w:rFonts w:ascii="Arial" w:hAnsi="Arial" w:cs="Arial"/>
          <w:b/>
          <w:color w:val="333333"/>
        </w:rPr>
        <w:t>redactie</w:t>
      </w:r>
    </w:p>
    <w:p w:rsidR="0048590F" w:rsidRDefault="003811C0" w:rsidP="003811C0">
      <w:pPr>
        <w:spacing w:line="240" w:lineRule="auto"/>
        <w:rPr>
          <w:rFonts w:ascii="Arial" w:hAnsi="Arial" w:cs="Arial"/>
        </w:rPr>
      </w:pPr>
      <w:r w:rsidRPr="00DD324A">
        <w:rPr>
          <w:rFonts w:ascii="Arial" w:hAnsi="Arial"/>
        </w:rPr>
        <w:t>Voor nadere informatie over dit persbericht kunt u contact opnemen met:</w:t>
      </w:r>
      <w:r>
        <w:rPr>
          <w:rFonts w:ascii="Arial" w:hAnsi="Arial"/>
        </w:rPr>
        <w:br/>
      </w:r>
      <w:r w:rsidR="00945381">
        <w:rPr>
          <w:rFonts w:ascii="Arial" w:hAnsi="Arial"/>
        </w:rPr>
        <w:br/>
      </w:r>
      <w:r w:rsidR="005C395C" w:rsidRPr="00D83254">
        <w:rPr>
          <w:rFonts w:ascii="Arial" w:hAnsi="Arial" w:cs="Arial"/>
          <w:color w:val="000000"/>
          <w:lang w:eastAsia="zh-TW"/>
        </w:rPr>
        <w:t>Robert Bakker</w:t>
      </w:r>
      <w:r w:rsidR="005C395C" w:rsidRPr="00D83254">
        <w:rPr>
          <w:rFonts w:ascii="Arial" w:hAnsi="Arial" w:cs="Arial"/>
          <w:color w:val="000000"/>
          <w:lang w:eastAsia="zh-TW"/>
        </w:rPr>
        <w:br/>
        <w:t>Telefoon: (0347) 37 85 41</w:t>
      </w:r>
      <w:r w:rsidR="005C395C" w:rsidRPr="00D83254">
        <w:rPr>
          <w:rFonts w:ascii="Arial" w:hAnsi="Arial" w:cs="Arial"/>
          <w:color w:val="000000"/>
          <w:lang w:eastAsia="zh-TW"/>
        </w:rPr>
        <w:br/>
      </w:r>
      <w:r w:rsidR="005C395C" w:rsidRPr="00D83254">
        <w:rPr>
          <w:rFonts w:ascii="Arial" w:hAnsi="Arial" w:cs="Arial"/>
        </w:rPr>
        <w:t xml:space="preserve">E-mail: </w:t>
      </w:r>
      <w:r w:rsidR="0048590F" w:rsidRPr="00032BD1">
        <w:rPr>
          <w:rFonts w:ascii="Arial" w:hAnsi="Arial" w:cs="Arial"/>
        </w:rPr>
        <w:t>pr@miele.nl</w:t>
      </w:r>
    </w:p>
    <w:p w:rsidR="00785A22" w:rsidRDefault="00785A22" w:rsidP="0048590F">
      <w:pPr>
        <w:spacing w:line="300" w:lineRule="auto"/>
        <w:rPr>
          <w:rFonts w:ascii="Arial" w:hAnsi="Arial" w:cs="Arial"/>
          <w:b/>
          <w:bCs/>
          <w:color w:val="000000"/>
          <w:sz w:val="18"/>
          <w:szCs w:val="18"/>
        </w:rPr>
      </w:pPr>
    </w:p>
    <w:p w:rsidR="00785A22" w:rsidRDefault="00785A22" w:rsidP="0048590F">
      <w:pPr>
        <w:spacing w:line="300" w:lineRule="auto"/>
        <w:rPr>
          <w:rFonts w:ascii="Arial" w:hAnsi="Arial" w:cs="Arial"/>
          <w:b/>
          <w:bCs/>
          <w:color w:val="000000"/>
          <w:sz w:val="18"/>
          <w:szCs w:val="18"/>
        </w:rPr>
      </w:pPr>
    </w:p>
    <w:p w:rsidR="00E10D76" w:rsidRDefault="00E10D76" w:rsidP="00785A22">
      <w:pPr>
        <w:jc w:val="right"/>
        <w:rPr>
          <w:rFonts w:ascii="Arial" w:hAnsi="Arial" w:cs="Arial"/>
        </w:rPr>
      </w:pPr>
    </w:p>
    <w:p w:rsidR="00785A22" w:rsidRPr="007E50B6" w:rsidRDefault="00785A22" w:rsidP="00785A22">
      <w:pPr>
        <w:jc w:val="right"/>
        <w:rPr>
          <w:rFonts w:ascii="Arial" w:hAnsi="Arial" w:cs="Arial"/>
        </w:rPr>
      </w:pPr>
      <w:r w:rsidRPr="007E50B6">
        <w:rPr>
          <w:rFonts w:ascii="Arial" w:hAnsi="Arial" w:cs="Arial"/>
        </w:rPr>
        <w:t>&gt;&gt;&gt;</w:t>
      </w:r>
    </w:p>
    <w:p w:rsidR="0048590F" w:rsidRPr="00254727" w:rsidRDefault="0048590F" w:rsidP="0048590F">
      <w:pPr>
        <w:spacing w:line="300" w:lineRule="auto"/>
        <w:rPr>
          <w:rFonts w:ascii="Arial" w:hAnsi="Arial" w:cs="Arial"/>
          <w:color w:val="000000"/>
          <w:sz w:val="16"/>
          <w:szCs w:val="16"/>
        </w:rPr>
      </w:pPr>
      <w:r w:rsidRPr="00254727">
        <w:rPr>
          <w:rFonts w:ascii="Arial" w:hAnsi="Arial" w:cs="Arial"/>
          <w:b/>
          <w:bCs/>
          <w:color w:val="000000"/>
          <w:sz w:val="16"/>
          <w:szCs w:val="16"/>
        </w:rPr>
        <w:lastRenderedPageBreak/>
        <w:t>Over Miele</w:t>
      </w:r>
      <w:r w:rsidRPr="00254727">
        <w:rPr>
          <w:rFonts w:ascii="Arial" w:hAnsi="Arial" w:cs="Arial"/>
          <w:b/>
          <w:bCs/>
          <w:color w:val="000000"/>
          <w:sz w:val="16"/>
          <w:szCs w:val="16"/>
        </w:rPr>
        <w:br/>
      </w:r>
      <w:proofErr w:type="spellStart"/>
      <w:r w:rsidRPr="00254727">
        <w:rPr>
          <w:rFonts w:ascii="Arial" w:hAnsi="Arial" w:cs="Arial"/>
          <w:color w:val="000000"/>
          <w:sz w:val="16"/>
          <w:szCs w:val="16"/>
        </w:rPr>
        <w:t>Miele</w:t>
      </w:r>
      <w:proofErr w:type="spellEnd"/>
      <w:r w:rsidRPr="00254727">
        <w:rPr>
          <w:rFonts w:ascii="Arial" w:hAnsi="Arial" w:cs="Arial"/>
          <w:color w:val="000000"/>
          <w:sz w:val="16"/>
          <w:szCs w:val="16"/>
        </w:rPr>
        <w:t xml:space="preserve"> heeft wereldwijd een leidende positie als aanbieder van premium huishoudelijke apparaten op het gebied van koken, bakken, stomen, koelen en vriezen, koffiebereiding, afwassen, wassen, drogen, strijken en stofzuigen. Het bedrijf levert bovendien afwasautomaten, wasautomaten en wasdrogers voor professioneel gebruik, zoals reinigings-, desinfectie- en sterilisatieapparaten voor medische instellingen en laboratoria (Miele Professional).</w:t>
      </w:r>
    </w:p>
    <w:p w:rsidR="0048590F" w:rsidRPr="00254727" w:rsidRDefault="0048590F" w:rsidP="0048590F">
      <w:pPr>
        <w:spacing w:line="300" w:lineRule="auto"/>
        <w:rPr>
          <w:rFonts w:ascii="Arial" w:hAnsi="Arial" w:cs="Arial"/>
          <w:color w:val="000000"/>
          <w:sz w:val="16"/>
          <w:szCs w:val="16"/>
        </w:rPr>
      </w:pPr>
      <w:r w:rsidRPr="00254727">
        <w:rPr>
          <w:rFonts w:ascii="Arial" w:hAnsi="Arial" w:cs="Arial"/>
          <w:color w:val="000000"/>
          <w:sz w:val="16"/>
          <w:szCs w:val="16"/>
        </w:rPr>
        <w:t xml:space="preserve">Het in 1899 opgerichte bedrijf heeft acht productielocaties in Duitsland en een fabriek in Oostenrijk, Tsjechië, China en Roemenië. De omzet bedroeg in het boekjaar 2012/2013 3,15 miljard euro. In bijna 100 landen heeft Miele eigen verkoopmaatschappijen of importeurs. Wereldwijd werken er bij dit door de vierde generatie geleide familiebedrijf ruim 16.000 mensen, waarvan </w:t>
      </w:r>
      <w:proofErr w:type="spellStart"/>
      <w:r w:rsidRPr="00254727">
        <w:rPr>
          <w:rFonts w:ascii="Arial" w:hAnsi="Arial" w:cs="Arial"/>
          <w:color w:val="000000"/>
          <w:sz w:val="16"/>
          <w:szCs w:val="16"/>
        </w:rPr>
        <w:t>tweederde</w:t>
      </w:r>
      <w:proofErr w:type="spellEnd"/>
      <w:r w:rsidRPr="00254727">
        <w:rPr>
          <w:rFonts w:ascii="Arial" w:hAnsi="Arial" w:cs="Arial"/>
          <w:color w:val="000000"/>
          <w:sz w:val="16"/>
          <w:szCs w:val="16"/>
        </w:rPr>
        <w:t xml:space="preserve"> in Duitsland. Het hoofdkantoor van het bedrijf bevindt zich in het Duitse </w:t>
      </w:r>
      <w:proofErr w:type="spellStart"/>
      <w:r w:rsidRPr="00254727">
        <w:rPr>
          <w:rFonts w:ascii="Arial" w:hAnsi="Arial" w:cs="Arial"/>
          <w:color w:val="000000"/>
          <w:sz w:val="16"/>
          <w:szCs w:val="16"/>
        </w:rPr>
        <w:t>Gütersloh</w:t>
      </w:r>
      <w:proofErr w:type="spellEnd"/>
      <w:r w:rsidRPr="00254727">
        <w:rPr>
          <w:rFonts w:ascii="Arial" w:hAnsi="Arial" w:cs="Arial"/>
          <w:color w:val="000000"/>
          <w:sz w:val="16"/>
          <w:szCs w:val="16"/>
        </w:rPr>
        <w:t xml:space="preserve"> (Westfalen). </w:t>
      </w:r>
    </w:p>
    <w:p w:rsidR="0048590F" w:rsidRPr="0048590F" w:rsidRDefault="0048590F" w:rsidP="0048590F">
      <w:pPr>
        <w:spacing w:line="300" w:lineRule="auto"/>
        <w:rPr>
          <w:rFonts w:ascii="Arial" w:hAnsi="Arial" w:cs="Arial"/>
          <w:color w:val="000000"/>
          <w:sz w:val="18"/>
          <w:szCs w:val="18"/>
        </w:rPr>
      </w:pPr>
      <w:r w:rsidRPr="00254727">
        <w:rPr>
          <w:rFonts w:ascii="Arial" w:hAnsi="Arial" w:cs="Arial"/>
          <w:color w:val="000000"/>
          <w:sz w:val="16"/>
          <w:szCs w:val="16"/>
        </w:rPr>
        <w:t xml:space="preserve">In Nederland is Miele gevestigd aan de Limiet 2 in Vianen. In 2008 opende Miele haar </w:t>
      </w:r>
      <w:proofErr w:type="spellStart"/>
      <w:r w:rsidRPr="00254727">
        <w:rPr>
          <w:rFonts w:ascii="Arial" w:hAnsi="Arial" w:cs="Arial"/>
          <w:color w:val="000000"/>
          <w:sz w:val="16"/>
          <w:szCs w:val="16"/>
        </w:rPr>
        <w:t>Inspirience</w:t>
      </w:r>
      <w:proofErr w:type="spellEnd"/>
      <w:r w:rsidRPr="00254727">
        <w:rPr>
          <w:rFonts w:ascii="Arial" w:hAnsi="Arial" w:cs="Arial"/>
          <w:color w:val="000000"/>
          <w:sz w:val="16"/>
          <w:szCs w:val="16"/>
        </w:rPr>
        <w:t xml:space="preserve"> Centre, waar alles draait om inspireren en ervaren. Het Miele </w:t>
      </w:r>
      <w:proofErr w:type="spellStart"/>
      <w:r w:rsidRPr="00254727">
        <w:rPr>
          <w:rFonts w:ascii="Arial" w:hAnsi="Arial" w:cs="Arial"/>
          <w:color w:val="000000"/>
          <w:sz w:val="16"/>
          <w:szCs w:val="16"/>
        </w:rPr>
        <w:t>Inspirience</w:t>
      </w:r>
      <w:proofErr w:type="spellEnd"/>
      <w:r w:rsidRPr="00254727">
        <w:rPr>
          <w:rFonts w:ascii="Arial" w:hAnsi="Arial" w:cs="Arial"/>
          <w:color w:val="000000"/>
          <w:sz w:val="16"/>
          <w:szCs w:val="16"/>
        </w:rPr>
        <w:t xml:space="preserve"> Centre is een verzameling van gebouwen, waarbinnen de diverse bedrijfsonderdelen van Miele Nederland B.V. hun plaats hebben en zij haar gasten ontvangt. Zo zijn in de nieuwbouw onder andere het Miele </w:t>
      </w:r>
      <w:proofErr w:type="spellStart"/>
      <w:r w:rsidRPr="00254727">
        <w:rPr>
          <w:rFonts w:ascii="Arial" w:hAnsi="Arial" w:cs="Arial"/>
          <w:color w:val="000000"/>
          <w:sz w:val="16"/>
          <w:szCs w:val="16"/>
        </w:rPr>
        <w:t>Inspirience</w:t>
      </w:r>
      <w:proofErr w:type="spellEnd"/>
      <w:r w:rsidRPr="00254727">
        <w:rPr>
          <w:rFonts w:ascii="Arial" w:hAnsi="Arial" w:cs="Arial"/>
          <w:color w:val="000000"/>
          <w:sz w:val="16"/>
          <w:szCs w:val="16"/>
        </w:rPr>
        <w:t xml:space="preserve"> Centre, het Miele </w:t>
      </w:r>
      <w:proofErr w:type="spellStart"/>
      <w:r w:rsidRPr="00254727">
        <w:rPr>
          <w:rFonts w:ascii="Arial" w:hAnsi="Arial" w:cs="Arial"/>
          <w:color w:val="000000"/>
          <w:sz w:val="16"/>
          <w:szCs w:val="16"/>
        </w:rPr>
        <w:t>Culinary</w:t>
      </w:r>
      <w:proofErr w:type="spellEnd"/>
      <w:r w:rsidRPr="00254727">
        <w:rPr>
          <w:rFonts w:ascii="Arial" w:hAnsi="Arial" w:cs="Arial"/>
          <w:color w:val="000000"/>
          <w:sz w:val="16"/>
          <w:szCs w:val="16"/>
        </w:rPr>
        <w:t xml:space="preserve"> </w:t>
      </w:r>
      <w:proofErr w:type="spellStart"/>
      <w:r w:rsidRPr="00254727">
        <w:rPr>
          <w:rFonts w:ascii="Arial" w:hAnsi="Arial" w:cs="Arial"/>
          <w:color w:val="000000"/>
          <w:sz w:val="16"/>
          <w:szCs w:val="16"/>
        </w:rPr>
        <w:t>Institute</w:t>
      </w:r>
      <w:proofErr w:type="spellEnd"/>
      <w:r w:rsidRPr="00254727">
        <w:rPr>
          <w:rFonts w:ascii="Arial" w:hAnsi="Arial" w:cs="Arial"/>
          <w:color w:val="000000"/>
          <w:sz w:val="16"/>
          <w:szCs w:val="16"/>
        </w:rPr>
        <w:t xml:space="preserve"> en twee stoomtheaters ondergebracht. Kijk voor meer informatie over Miele op www.miele.nl of volg ons op </w:t>
      </w:r>
      <w:proofErr w:type="spellStart"/>
      <w:r w:rsidRPr="00254727">
        <w:rPr>
          <w:rFonts w:ascii="Arial" w:hAnsi="Arial" w:cs="Arial"/>
          <w:color w:val="000000"/>
          <w:sz w:val="16"/>
          <w:szCs w:val="16"/>
        </w:rPr>
        <w:t>Facebook</w:t>
      </w:r>
      <w:proofErr w:type="spellEnd"/>
      <w:r w:rsidRPr="00254727">
        <w:rPr>
          <w:rFonts w:ascii="Arial" w:hAnsi="Arial" w:cs="Arial"/>
          <w:color w:val="000000"/>
          <w:sz w:val="16"/>
          <w:szCs w:val="16"/>
        </w:rPr>
        <w:t>.</w:t>
      </w:r>
      <w:r w:rsidR="00032BD1">
        <w:br/>
      </w:r>
    </w:p>
    <w:p w:rsidR="0048590F" w:rsidRPr="0048590F" w:rsidRDefault="003811C0" w:rsidP="0048590F">
      <w:pPr>
        <w:rPr>
          <w:rFonts w:ascii="Arial" w:hAnsi="Arial" w:cs="Arial"/>
          <w:b/>
        </w:rPr>
      </w:pPr>
      <w:r w:rsidRPr="00886E09">
        <w:rPr>
          <w:rFonts w:ascii="Arial" w:hAnsi="Arial" w:cs="Arial"/>
          <w:b/>
        </w:rPr>
        <w:t>Bijlage</w:t>
      </w:r>
      <w:r w:rsidR="005C395C">
        <w:rPr>
          <w:rFonts w:ascii="Arial" w:hAnsi="Arial" w:cs="Arial"/>
          <w:b/>
        </w:rPr>
        <w:t>n</w:t>
      </w:r>
    </w:p>
    <w:p w:rsidR="00A147C8" w:rsidRDefault="0048590F" w:rsidP="0048590F">
      <w:pPr>
        <w:pStyle w:val="Default"/>
        <w:rPr>
          <w:color w:val="auto"/>
          <w:sz w:val="22"/>
          <w:szCs w:val="22"/>
        </w:rPr>
      </w:pPr>
      <w:r>
        <w:rPr>
          <w:b/>
          <w:bCs/>
          <w:color w:val="auto"/>
          <w:sz w:val="22"/>
          <w:szCs w:val="22"/>
        </w:rPr>
        <w:t xml:space="preserve">Afbeelding 1: </w:t>
      </w:r>
      <w:r w:rsidR="00A147C8">
        <w:rPr>
          <w:color w:val="auto"/>
          <w:sz w:val="22"/>
          <w:szCs w:val="22"/>
        </w:rPr>
        <w:t xml:space="preserve">Elegante oplossing voor kookeilanden: wanneer de </w:t>
      </w:r>
      <w:proofErr w:type="spellStart"/>
      <w:r w:rsidR="00A147C8">
        <w:rPr>
          <w:color w:val="auto"/>
          <w:sz w:val="22"/>
          <w:szCs w:val="22"/>
        </w:rPr>
        <w:t>DownDraft</w:t>
      </w:r>
      <w:proofErr w:type="spellEnd"/>
      <w:r w:rsidR="00A147C8">
        <w:rPr>
          <w:color w:val="auto"/>
          <w:sz w:val="22"/>
          <w:szCs w:val="22"/>
        </w:rPr>
        <w:t>-afzuigkap van Miele is uitgeschakeld</w:t>
      </w:r>
      <w:r w:rsidR="00F42CB4">
        <w:rPr>
          <w:color w:val="auto"/>
          <w:sz w:val="22"/>
          <w:szCs w:val="22"/>
        </w:rPr>
        <w:t>,</w:t>
      </w:r>
      <w:r w:rsidR="00A147C8">
        <w:rPr>
          <w:color w:val="auto"/>
          <w:sz w:val="22"/>
          <w:szCs w:val="22"/>
        </w:rPr>
        <w:t xml:space="preserve"> is alleen het </w:t>
      </w:r>
      <w:r w:rsidR="00F42CB4">
        <w:rPr>
          <w:bCs/>
          <w:sz w:val="22"/>
          <w:szCs w:val="22"/>
        </w:rPr>
        <w:t xml:space="preserve">stijlvolle </w:t>
      </w:r>
      <w:r w:rsidR="00F42CB4" w:rsidRPr="002D277B">
        <w:rPr>
          <w:bCs/>
          <w:sz w:val="22"/>
          <w:szCs w:val="22"/>
        </w:rPr>
        <w:t>glazen bedieningspaneel</w:t>
      </w:r>
      <w:r w:rsidR="00F42CB4">
        <w:rPr>
          <w:bCs/>
          <w:sz w:val="22"/>
          <w:szCs w:val="22"/>
        </w:rPr>
        <w:t xml:space="preserve"> boven de kookplaat te zien. </w:t>
      </w:r>
    </w:p>
    <w:p w:rsidR="0048590F" w:rsidRDefault="0048590F" w:rsidP="0048590F">
      <w:pPr>
        <w:pStyle w:val="Default"/>
        <w:rPr>
          <w:color w:val="auto"/>
          <w:sz w:val="22"/>
          <w:szCs w:val="22"/>
        </w:rPr>
      </w:pPr>
    </w:p>
    <w:p w:rsidR="00F42CB4" w:rsidRDefault="0048590F" w:rsidP="0048590F">
      <w:pPr>
        <w:pStyle w:val="Default"/>
        <w:rPr>
          <w:color w:val="auto"/>
          <w:sz w:val="22"/>
          <w:szCs w:val="22"/>
        </w:rPr>
      </w:pPr>
      <w:r>
        <w:rPr>
          <w:b/>
          <w:bCs/>
          <w:color w:val="auto"/>
          <w:sz w:val="22"/>
          <w:szCs w:val="22"/>
        </w:rPr>
        <w:t xml:space="preserve">Afbeelding 2: </w:t>
      </w:r>
      <w:r w:rsidR="00F42CB4">
        <w:rPr>
          <w:color w:val="auto"/>
          <w:sz w:val="22"/>
          <w:szCs w:val="22"/>
        </w:rPr>
        <w:t xml:space="preserve">Boven het zwarte glazen paneel zuigt de </w:t>
      </w:r>
      <w:proofErr w:type="spellStart"/>
      <w:r w:rsidR="00F42CB4">
        <w:rPr>
          <w:color w:val="auto"/>
          <w:sz w:val="22"/>
          <w:szCs w:val="22"/>
        </w:rPr>
        <w:t>DownDraft</w:t>
      </w:r>
      <w:proofErr w:type="spellEnd"/>
      <w:r w:rsidR="00F42CB4">
        <w:rPr>
          <w:color w:val="auto"/>
          <w:sz w:val="22"/>
          <w:szCs w:val="22"/>
        </w:rPr>
        <w:t xml:space="preserve">-afzuigkap van Miele kookwasem effectief aan. </w:t>
      </w:r>
    </w:p>
    <w:p w:rsidR="00032BD1" w:rsidRDefault="00032BD1" w:rsidP="0048590F">
      <w:pPr>
        <w:pStyle w:val="Default"/>
        <w:rPr>
          <w:color w:val="auto"/>
          <w:sz w:val="22"/>
          <w:szCs w:val="22"/>
        </w:rPr>
      </w:pPr>
    </w:p>
    <w:p w:rsidR="00AE7D18" w:rsidRPr="00AE7D18" w:rsidRDefault="00AE7D18" w:rsidP="00AE7D18">
      <w:pPr>
        <w:rPr>
          <w:rFonts w:ascii="Arial" w:hAnsi="Arial" w:cs="Arial"/>
        </w:rPr>
      </w:pPr>
      <w:r>
        <w:rPr>
          <w:rFonts w:ascii="Arial" w:hAnsi="Arial" w:cs="Arial"/>
          <w:b/>
          <w:bCs/>
        </w:rPr>
        <w:t xml:space="preserve">Afbeelding 3: </w:t>
      </w:r>
      <w:r>
        <w:rPr>
          <w:rFonts w:ascii="Arial" w:hAnsi="Arial" w:cs="Arial"/>
        </w:rPr>
        <w:t xml:space="preserve">De </w:t>
      </w:r>
      <w:proofErr w:type="spellStart"/>
      <w:r>
        <w:rPr>
          <w:rFonts w:ascii="Arial" w:hAnsi="Arial" w:cs="Arial"/>
        </w:rPr>
        <w:t>DownDraft</w:t>
      </w:r>
      <w:proofErr w:type="spellEnd"/>
      <w:r>
        <w:rPr>
          <w:rFonts w:ascii="Arial" w:hAnsi="Arial" w:cs="Arial"/>
        </w:rPr>
        <w:t xml:space="preserve">-afzuigkap van Miele beschikt over </w:t>
      </w:r>
      <w:proofErr w:type="spellStart"/>
      <w:r w:rsidR="00F42CB4">
        <w:rPr>
          <w:rFonts w:ascii="Arial" w:hAnsi="Arial" w:cs="Arial"/>
        </w:rPr>
        <w:t>Touch</w:t>
      </w:r>
      <w:r>
        <w:rPr>
          <w:rFonts w:ascii="Arial" w:hAnsi="Arial" w:cs="Arial"/>
        </w:rPr>
        <w:t>Control</w:t>
      </w:r>
      <w:proofErr w:type="spellEnd"/>
      <w:r w:rsidR="00F42CB4">
        <w:rPr>
          <w:rFonts w:ascii="Arial" w:hAnsi="Arial" w:cs="Arial"/>
        </w:rPr>
        <w:t xml:space="preserve">-bediening </w:t>
      </w:r>
      <w:r>
        <w:rPr>
          <w:rFonts w:ascii="Arial" w:hAnsi="Arial" w:cs="Arial"/>
        </w:rPr>
        <w:t xml:space="preserve">op glas. Het design past perfect </w:t>
      </w:r>
      <w:r w:rsidRPr="00F91F4F">
        <w:rPr>
          <w:rFonts w:ascii="Arial" w:hAnsi="Arial" w:cs="Arial"/>
        </w:rPr>
        <w:t xml:space="preserve">bij de nieuwe generatie Miele-inbouwapparatuur (6000-serie). </w:t>
      </w:r>
    </w:p>
    <w:p w:rsidR="00F42CB4" w:rsidRDefault="00F42CB4" w:rsidP="0048590F">
      <w:pPr>
        <w:rPr>
          <w:rFonts w:ascii="Arial" w:hAnsi="Arial" w:cs="Arial"/>
        </w:rPr>
      </w:pPr>
    </w:p>
    <w:p w:rsidR="00E26421" w:rsidRPr="00642C06" w:rsidRDefault="000C1AB2" w:rsidP="00886E09">
      <w:pPr>
        <w:pStyle w:val="Default"/>
        <w:spacing w:line="276" w:lineRule="auto"/>
        <w:rPr>
          <w:b/>
          <w:sz w:val="22"/>
          <w:szCs w:val="22"/>
        </w:rPr>
      </w:pPr>
      <w:r>
        <w:rPr>
          <w:sz w:val="22"/>
          <w:szCs w:val="22"/>
        </w:rPr>
        <w:br/>
      </w:r>
      <w:r w:rsidR="00785A22">
        <w:br/>
      </w:r>
      <w:r w:rsidR="00785A22">
        <w:br/>
      </w:r>
      <w:r w:rsidR="00785A22">
        <w:br/>
      </w:r>
      <w:r w:rsidR="00785A22">
        <w:br/>
      </w:r>
      <w:r w:rsidR="00E26421">
        <w:br/>
      </w:r>
    </w:p>
    <w:sectPr w:rsidR="00E26421" w:rsidRPr="00642C06" w:rsidSect="009F160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1C0" w:rsidRDefault="003811C0" w:rsidP="009F1605">
      <w:pPr>
        <w:spacing w:after="0" w:line="240" w:lineRule="auto"/>
      </w:pPr>
      <w:r>
        <w:separator/>
      </w:r>
    </w:p>
  </w:endnote>
  <w:endnote w:type="continuationSeparator" w:id="0">
    <w:p w:rsidR="003811C0" w:rsidRDefault="003811C0" w:rsidP="009F1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 W1G 55 Roman">
    <w:altName w:val="HelveticaNeueLT W1G 55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1C0" w:rsidRDefault="003811C0" w:rsidP="009F1605">
      <w:pPr>
        <w:spacing w:after="0" w:line="240" w:lineRule="auto"/>
      </w:pPr>
      <w:r>
        <w:separator/>
      </w:r>
    </w:p>
  </w:footnote>
  <w:footnote w:type="continuationSeparator" w:id="0">
    <w:p w:rsidR="003811C0" w:rsidRDefault="003811C0" w:rsidP="009F1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C0" w:rsidRPr="00002B3F" w:rsidRDefault="003811C0" w:rsidP="009F1605">
    <w:pPr>
      <w:pStyle w:val="Kopfzeile1"/>
      <w:pBdr>
        <w:bottom w:val="none" w:sz="0" w:space="0" w:color="auto"/>
      </w:pBdr>
      <w:tabs>
        <w:tab w:val="clear" w:pos="9866"/>
        <w:tab w:val="left" w:pos="675"/>
      </w:tabs>
      <w:ind w:right="-896"/>
      <w:rPr>
        <w:b w:val="0"/>
        <w:szCs w:val="24"/>
      </w:rPr>
    </w:pPr>
    <w:r>
      <w:rPr>
        <w:color w:val="000000"/>
      </w:rPr>
      <w:tab/>
    </w:r>
  </w:p>
  <w:p w:rsidR="003811C0" w:rsidRPr="009F1605" w:rsidRDefault="003811C0" w:rsidP="00966EB7">
    <w:pPr>
      <w:pStyle w:val="Kopfzeile1"/>
      <w:pBdr>
        <w:bottom w:val="none" w:sz="0" w:space="0" w:color="auto"/>
      </w:pBdr>
      <w:tabs>
        <w:tab w:val="clear" w:pos="9866"/>
      </w:tabs>
      <w:ind w:right="-896"/>
      <w:jc w:val="both"/>
      <w:rPr>
        <w:rFonts w:ascii="Helvetica" w:hAnsi="Helvetica"/>
        <w:b w:val="0"/>
        <w:color w:val="000000"/>
      </w:rPr>
    </w:pPr>
    <w:r>
      <w:rPr>
        <w:noProof/>
        <w:lang w:val="nl-NL" w:eastAsia="nl-NL"/>
      </w:rPr>
      <w:drawing>
        <wp:anchor distT="0" distB="0" distL="114300" distR="114300" simplePos="0" relativeHeight="251663360" behindDoc="1" locked="0" layoutInCell="1" allowOverlap="1" wp14:anchorId="0CCEBDE0" wp14:editId="7256FAE3">
          <wp:simplePos x="0" y="0"/>
          <wp:positionH relativeFrom="margin">
            <wp:posOffset>4210050</wp:posOffset>
          </wp:positionH>
          <wp:positionV relativeFrom="paragraph">
            <wp:posOffset>113030</wp:posOffset>
          </wp:positionV>
          <wp:extent cx="1594485" cy="396240"/>
          <wp:effectExtent l="0" t="0" r="5715" b="3810"/>
          <wp:wrapNone/>
          <wp:docPr id="1" name="Afbeelding 1" descr="2009-06-24 Mie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descr="2009-06-24 Mie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485" cy="39624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Pr>
        <w:rFonts w:ascii="Helvetica" w:hAnsi="Helvetica"/>
        <w:color w:val="000000"/>
      </w:rPr>
      <w:t>Persbericht</w:t>
    </w:r>
    <w:proofErr w:type="spellEnd"/>
    <w:r w:rsidRPr="009F1605">
      <w:rPr>
        <w:rFonts w:ascii="Helvetica" w:hAnsi="Helvetica"/>
        <w:b w:val="0"/>
        <w:color w:val="000000"/>
      </w:rPr>
      <w:tab/>
    </w:r>
    <w:r w:rsidRPr="009F1605">
      <w:rPr>
        <w:b w:val="0"/>
        <w:color w:val="000000"/>
      </w:rPr>
      <w:br/>
    </w:r>
    <w:r w:rsidR="00032BD1">
      <w:rPr>
        <w:rFonts w:ascii="Helvetica" w:hAnsi="Helvetica"/>
        <w:b w:val="0"/>
        <w:szCs w:val="24"/>
      </w:rPr>
      <w:t>Nr. 005</w:t>
    </w:r>
    <w:r w:rsidRPr="00D45446">
      <w:rPr>
        <w:rFonts w:ascii="Helvetica" w:hAnsi="Helvetica"/>
        <w:b w:val="0"/>
        <w:szCs w:val="24"/>
      </w:rPr>
      <w:t>/20</w:t>
    </w:r>
    <w:r w:rsidR="00306E9D">
      <w:rPr>
        <w:rFonts w:ascii="Helvetica" w:hAnsi="Helvetica"/>
        <w:b w:val="0"/>
        <w:szCs w:val="24"/>
      </w:rPr>
      <w:t>14</w:t>
    </w:r>
  </w:p>
  <w:p w:rsidR="003811C0" w:rsidRDefault="003811C0" w:rsidP="00966EB7">
    <w:pPr>
      <w:pStyle w:val="Koptekst"/>
      <w:ind w:right="-898"/>
      <w:rPr>
        <w:color w:val="000000"/>
      </w:rPr>
    </w:pPr>
  </w:p>
  <w:p w:rsidR="003811C0" w:rsidRPr="00002B3F" w:rsidRDefault="003811C0" w:rsidP="00966EB7">
    <w:pPr>
      <w:pStyle w:val="Kopfzeile1"/>
      <w:pBdr>
        <w:bottom w:val="none" w:sz="0" w:space="0" w:color="auto"/>
      </w:pBdr>
      <w:tabs>
        <w:tab w:val="clear" w:pos="9866"/>
        <w:tab w:val="left" w:pos="675"/>
      </w:tabs>
      <w:ind w:right="-896"/>
      <w:rPr>
        <w:b w:val="0"/>
        <w:szCs w:val="24"/>
      </w:rPr>
    </w:pPr>
    <w:r>
      <w:rPr>
        <w:color w:val="000000"/>
      </w:rPr>
      <w:tab/>
    </w:r>
    <w:r>
      <w:rPr>
        <w:color w:val="000000"/>
      </w:rPr>
      <w:tab/>
    </w:r>
  </w:p>
  <w:p w:rsidR="003811C0" w:rsidRDefault="003811C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EE4AA4"/>
    <w:multiLevelType w:val="hybridMultilevel"/>
    <w:tmpl w:val="DE749068"/>
    <w:lvl w:ilvl="0" w:tplc="815419A2">
      <w:start w:val="1600"/>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61C34FA5"/>
    <w:multiLevelType w:val="hybridMultilevel"/>
    <w:tmpl w:val="FCE2036A"/>
    <w:lvl w:ilvl="0" w:tplc="3172683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2B8"/>
    <w:rsid w:val="000238D8"/>
    <w:rsid w:val="00032BD1"/>
    <w:rsid w:val="00035FFC"/>
    <w:rsid w:val="000C1AB2"/>
    <w:rsid w:val="000F7F61"/>
    <w:rsid w:val="001047BB"/>
    <w:rsid w:val="00121F36"/>
    <w:rsid w:val="00145568"/>
    <w:rsid w:val="00163825"/>
    <w:rsid w:val="0018465F"/>
    <w:rsid w:val="00197C4F"/>
    <w:rsid w:val="002045EF"/>
    <w:rsid w:val="0022431A"/>
    <w:rsid w:val="00254727"/>
    <w:rsid w:val="00262F88"/>
    <w:rsid w:val="00283AE4"/>
    <w:rsid w:val="002D277B"/>
    <w:rsid w:val="002F3B29"/>
    <w:rsid w:val="00306E9D"/>
    <w:rsid w:val="003213ED"/>
    <w:rsid w:val="00334811"/>
    <w:rsid w:val="00363855"/>
    <w:rsid w:val="003750F4"/>
    <w:rsid w:val="003811C0"/>
    <w:rsid w:val="00382ACE"/>
    <w:rsid w:val="00383E43"/>
    <w:rsid w:val="003870D2"/>
    <w:rsid w:val="00394545"/>
    <w:rsid w:val="003A7CEB"/>
    <w:rsid w:val="004346DF"/>
    <w:rsid w:val="00443012"/>
    <w:rsid w:val="004562B8"/>
    <w:rsid w:val="0048590F"/>
    <w:rsid w:val="00545A34"/>
    <w:rsid w:val="00594C27"/>
    <w:rsid w:val="00594E0F"/>
    <w:rsid w:val="005A131F"/>
    <w:rsid w:val="005A2CC3"/>
    <w:rsid w:val="005A6F08"/>
    <w:rsid w:val="005B7E79"/>
    <w:rsid w:val="005C395C"/>
    <w:rsid w:val="005D72D5"/>
    <w:rsid w:val="00600B3E"/>
    <w:rsid w:val="00602B5B"/>
    <w:rsid w:val="00627FB6"/>
    <w:rsid w:val="006378FA"/>
    <w:rsid w:val="00642C06"/>
    <w:rsid w:val="00643D27"/>
    <w:rsid w:val="006C255B"/>
    <w:rsid w:val="006D0B2F"/>
    <w:rsid w:val="00702719"/>
    <w:rsid w:val="00720F20"/>
    <w:rsid w:val="00755B1A"/>
    <w:rsid w:val="00763AFA"/>
    <w:rsid w:val="00785A22"/>
    <w:rsid w:val="007A33F7"/>
    <w:rsid w:val="007A4F64"/>
    <w:rsid w:val="007E50B6"/>
    <w:rsid w:val="00804FEB"/>
    <w:rsid w:val="00830033"/>
    <w:rsid w:val="00886E09"/>
    <w:rsid w:val="008A43B8"/>
    <w:rsid w:val="008B321D"/>
    <w:rsid w:val="008E05CD"/>
    <w:rsid w:val="0091720B"/>
    <w:rsid w:val="00925099"/>
    <w:rsid w:val="00945381"/>
    <w:rsid w:val="00966EB7"/>
    <w:rsid w:val="009B4B78"/>
    <w:rsid w:val="009B546F"/>
    <w:rsid w:val="009C6362"/>
    <w:rsid w:val="009E3C55"/>
    <w:rsid w:val="009F1605"/>
    <w:rsid w:val="00A147C8"/>
    <w:rsid w:val="00A85E6E"/>
    <w:rsid w:val="00AE7D18"/>
    <w:rsid w:val="00B077E1"/>
    <w:rsid w:val="00B435ED"/>
    <w:rsid w:val="00B46BB4"/>
    <w:rsid w:val="00B71864"/>
    <w:rsid w:val="00B752A4"/>
    <w:rsid w:val="00BB6166"/>
    <w:rsid w:val="00BF60E3"/>
    <w:rsid w:val="00C13730"/>
    <w:rsid w:val="00C20679"/>
    <w:rsid w:val="00C25798"/>
    <w:rsid w:val="00CA669B"/>
    <w:rsid w:val="00CD61FF"/>
    <w:rsid w:val="00CD72CE"/>
    <w:rsid w:val="00D14F73"/>
    <w:rsid w:val="00D577A0"/>
    <w:rsid w:val="00DA3F1C"/>
    <w:rsid w:val="00DA62B3"/>
    <w:rsid w:val="00E10D76"/>
    <w:rsid w:val="00E1523A"/>
    <w:rsid w:val="00E26421"/>
    <w:rsid w:val="00E606AC"/>
    <w:rsid w:val="00E8765F"/>
    <w:rsid w:val="00E96EAD"/>
    <w:rsid w:val="00EB3805"/>
    <w:rsid w:val="00ED3E7F"/>
    <w:rsid w:val="00EF734E"/>
    <w:rsid w:val="00F21211"/>
    <w:rsid w:val="00F22E21"/>
    <w:rsid w:val="00F40D26"/>
    <w:rsid w:val="00F42CB4"/>
    <w:rsid w:val="00F50FC7"/>
    <w:rsid w:val="00F60D6F"/>
    <w:rsid w:val="00F81BF0"/>
    <w:rsid w:val="00FE3A1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Verteiler">
    <w:name w:val="Verteiler"/>
    <w:basedOn w:val="Standaard"/>
    <w:rsid w:val="004562B8"/>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customStyle="1" w:styleId="Default">
    <w:name w:val="Default"/>
    <w:rsid w:val="004562B8"/>
    <w:pPr>
      <w:widowControl w:val="0"/>
      <w:autoSpaceDE w:val="0"/>
      <w:autoSpaceDN w:val="0"/>
      <w:adjustRightInd w:val="0"/>
      <w:spacing w:after="0" w:line="240" w:lineRule="auto"/>
    </w:pPr>
    <w:rPr>
      <w:rFonts w:ascii="Arial" w:eastAsiaTheme="minorEastAsia" w:hAnsi="Arial" w:cs="Arial"/>
      <w:color w:val="000000"/>
      <w:sz w:val="24"/>
      <w:szCs w:val="24"/>
      <w:lang w:eastAsia="nl-NL"/>
    </w:rPr>
  </w:style>
  <w:style w:type="character" w:customStyle="1" w:styleId="hps">
    <w:name w:val="hps"/>
    <w:basedOn w:val="Standaardalinea-lettertype"/>
    <w:rsid w:val="00F50FC7"/>
  </w:style>
  <w:style w:type="character" w:customStyle="1" w:styleId="atn">
    <w:name w:val="atn"/>
    <w:basedOn w:val="Standaardalinea-lettertype"/>
    <w:rsid w:val="00F50FC7"/>
  </w:style>
  <w:style w:type="paragraph" w:styleId="Plattetekst">
    <w:name w:val="Body Text"/>
    <w:basedOn w:val="Standaard"/>
    <w:link w:val="PlattetekstChar"/>
    <w:semiHidden/>
    <w:rsid w:val="003213ED"/>
    <w:pPr>
      <w:tabs>
        <w:tab w:val="left" w:pos="2155"/>
        <w:tab w:val="left" w:pos="4309"/>
        <w:tab w:val="left" w:pos="6464"/>
        <w:tab w:val="left" w:pos="8505"/>
      </w:tabs>
      <w:spacing w:after="0" w:line="240" w:lineRule="auto"/>
      <w:ind w:right="-1"/>
    </w:pPr>
    <w:rPr>
      <w:rFonts w:ascii="Arial" w:eastAsia="Times New Roman" w:hAnsi="Arial" w:cs="Arial"/>
      <w:szCs w:val="24"/>
      <w:lang w:eastAsia="nl-NL"/>
    </w:rPr>
  </w:style>
  <w:style w:type="character" w:customStyle="1" w:styleId="PlattetekstChar">
    <w:name w:val="Platte tekst Char"/>
    <w:basedOn w:val="Standaardalinea-lettertype"/>
    <w:link w:val="Plattetekst"/>
    <w:semiHidden/>
    <w:rsid w:val="003213ED"/>
    <w:rPr>
      <w:rFonts w:ascii="Arial" w:eastAsia="Times New Roman" w:hAnsi="Arial" w:cs="Arial"/>
      <w:szCs w:val="24"/>
      <w:lang w:eastAsia="nl-NL"/>
    </w:rPr>
  </w:style>
  <w:style w:type="paragraph" w:customStyle="1" w:styleId="Pa8">
    <w:name w:val="Pa8"/>
    <w:basedOn w:val="Default"/>
    <w:next w:val="Default"/>
    <w:uiPriority w:val="99"/>
    <w:rsid w:val="00B46BB4"/>
    <w:pPr>
      <w:widowControl/>
      <w:spacing w:line="141" w:lineRule="atLeast"/>
    </w:pPr>
    <w:rPr>
      <w:rFonts w:ascii="HelveticaNeueLT W1G 55 Roman" w:eastAsiaTheme="minorHAnsi" w:hAnsi="HelveticaNeueLT W1G 55 Roman" w:cstheme="minorBidi"/>
      <w:color w:val="auto"/>
      <w:lang w:eastAsia="en-US"/>
    </w:rPr>
  </w:style>
  <w:style w:type="paragraph" w:styleId="Lijstalinea">
    <w:name w:val="List Paragraph"/>
    <w:basedOn w:val="Standaard"/>
    <w:uiPriority w:val="34"/>
    <w:qFormat/>
    <w:rsid w:val="00B46BB4"/>
    <w:pPr>
      <w:ind w:left="720"/>
      <w:contextualSpacing/>
    </w:pPr>
  </w:style>
  <w:style w:type="paragraph" w:styleId="Koptekst">
    <w:name w:val="header"/>
    <w:basedOn w:val="Standaard"/>
    <w:link w:val="KoptekstChar"/>
    <w:unhideWhenUsed/>
    <w:rsid w:val="009F16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1605"/>
  </w:style>
  <w:style w:type="paragraph" w:styleId="Voettekst">
    <w:name w:val="footer"/>
    <w:basedOn w:val="Standaard"/>
    <w:link w:val="VoettekstChar"/>
    <w:uiPriority w:val="99"/>
    <w:unhideWhenUsed/>
    <w:rsid w:val="009F160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1605"/>
  </w:style>
  <w:style w:type="paragraph" w:customStyle="1" w:styleId="Kopfzeile1">
    <w:name w:val="Kopfzeile1"/>
    <w:basedOn w:val="Koptekst"/>
    <w:rsid w:val="009F1605"/>
    <w:pPr>
      <w:pBdr>
        <w:bottom w:val="single" w:sz="6" w:space="0" w:color="auto"/>
      </w:pBdr>
      <w:tabs>
        <w:tab w:val="clear" w:pos="4536"/>
        <w:tab w:val="clear" w:pos="9072"/>
        <w:tab w:val="left" w:pos="7201"/>
        <w:tab w:val="right" w:pos="9866"/>
      </w:tabs>
      <w:overflowPunct w:val="0"/>
      <w:autoSpaceDE w:val="0"/>
      <w:autoSpaceDN w:val="0"/>
      <w:adjustRightInd w:val="0"/>
      <w:spacing w:before="240"/>
      <w:textAlignment w:val="baseline"/>
    </w:pPr>
    <w:rPr>
      <w:rFonts w:ascii="Arial" w:eastAsia="Times New Roman" w:hAnsi="Arial" w:cs="Times New Roman"/>
      <w:b/>
      <w:sz w:val="24"/>
      <w:szCs w:val="20"/>
      <w:lang w:val="de-DE" w:eastAsia="de-DE"/>
    </w:rPr>
  </w:style>
  <w:style w:type="character" w:styleId="Hyperlink">
    <w:name w:val="Hyperlink"/>
    <w:basedOn w:val="Standaardalinea-lettertype"/>
    <w:uiPriority w:val="99"/>
    <w:unhideWhenUsed/>
    <w:rsid w:val="009F1605"/>
    <w:rPr>
      <w:color w:val="0000FF" w:themeColor="hyperlink"/>
      <w:u w:val="single"/>
    </w:rPr>
  </w:style>
  <w:style w:type="paragraph" w:styleId="Ballontekst">
    <w:name w:val="Balloon Text"/>
    <w:basedOn w:val="Standaard"/>
    <w:link w:val="BallontekstChar"/>
    <w:uiPriority w:val="99"/>
    <w:semiHidden/>
    <w:unhideWhenUsed/>
    <w:rsid w:val="0048590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8590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Verteiler">
    <w:name w:val="Verteiler"/>
    <w:basedOn w:val="Standaard"/>
    <w:rsid w:val="004562B8"/>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customStyle="1" w:styleId="Default">
    <w:name w:val="Default"/>
    <w:rsid w:val="004562B8"/>
    <w:pPr>
      <w:widowControl w:val="0"/>
      <w:autoSpaceDE w:val="0"/>
      <w:autoSpaceDN w:val="0"/>
      <w:adjustRightInd w:val="0"/>
      <w:spacing w:after="0" w:line="240" w:lineRule="auto"/>
    </w:pPr>
    <w:rPr>
      <w:rFonts w:ascii="Arial" w:eastAsiaTheme="minorEastAsia" w:hAnsi="Arial" w:cs="Arial"/>
      <w:color w:val="000000"/>
      <w:sz w:val="24"/>
      <w:szCs w:val="24"/>
      <w:lang w:eastAsia="nl-NL"/>
    </w:rPr>
  </w:style>
  <w:style w:type="character" w:customStyle="1" w:styleId="hps">
    <w:name w:val="hps"/>
    <w:basedOn w:val="Standaardalinea-lettertype"/>
    <w:rsid w:val="00F50FC7"/>
  </w:style>
  <w:style w:type="character" w:customStyle="1" w:styleId="atn">
    <w:name w:val="atn"/>
    <w:basedOn w:val="Standaardalinea-lettertype"/>
    <w:rsid w:val="00F50FC7"/>
  </w:style>
  <w:style w:type="paragraph" w:styleId="Plattetekst">
    <w:name w:val="Body Text"/>
    <w:basedOn w:val="Standaard"/>
    <w:link w:val="PlattetekstChar"/>
    <w:semiHidden/>
    <w:rsid w:val="003213ED"/>
    <w:pPr>
      <w:tabs>
        <w:tab w:val="left" w:pos="2155"/>
        <w:tab w:val="left" w:pos="4309"/>
        <w:tab w:val="left" w:pos="6464"/>
        <w:tab w:val="left" w:pos="8505"/>
      </w:tabs>
      <w:spacing w:after="0" w:line="240" w:lineRule="auto"/>
      <w:ind w:right="-1"/>
    </w:pPr>
    <w:rPr>
      <w:rFonts w:ascii="Arial" w:eastAsia="Times New Roman" w:hAnsi="Arial" w:cs="Arial"/>
      <w:szCs w:val="24"/>
      <w:lang w:eastAsia="nl-NL"/>
    </w:rPr>
  </w:style>
  <w:style w:type="character" w:customStyle="1" w:styleId="PlattetekstChar">
    <w:name w:val="Platte tekst Char"/>
    <w:basedOn w:val="Standaardalinea-lettertype"/>
    <w:link w:val="Plattetekst"/>
    <w:semiHidden/>
    <w:rsid w:val="003213ED"/>
    <w:rPr>
      <w:rFonts w:ascii="Arial" w:eastAsia="Times New Roman" w:hAnsi="Arial" w:cs="Arial"/>
      <w:szCs w:val="24"/>
      <w:lang w:eastAsia="nl-NL"/>
    </w:rPr>
  </w:style>
  <w:style w:type="paragraph" w:customStyle="1" w:styleId="Pa8">
    <w:name w:val="Pa8"/>
    <w:basedOn w:val="Default"/>
    <w:next w:val="Default"/>
    <w:uiPriority w:val="99"/>
    <w:rsid w:val="00B46BB4"/>
    <w:pPr>
      <w:widowControl/>
      <w:spacing w:line="141" w:lineRule="atLeast"/>
    </w:pPr>
    <w:rPr>
      <w:rFonts w:ascii="HelveticaNeueLT W1G 55 Roman" w:eastAsiaTheme="minorHAnsi" w:hAnsi="HelveticaNeueLT W1G 55 Roman" w:cstheme="minorBidi"/>
      <w:color w:val="auto"/>
      <w:lang w:eastAsia="en-US"/>
    </w:rPr>
  </w:style>
  <w:style w:type="paragraph" w:styleId="Lijstalinea">
    <w:name w:val="List Paragraph"/>
    <w:basedOn w:val="Standaard"/>
    <w:uiPriority w:val="34"/>
    <w:qFormat/>
    <w:rsid w:val="00B46BB4"/>
    <w:pPr>
      <w:ind w:left="720"/>
      <w:contextualSpacing/>
    </w:pPr>
  </w:style>
  <w:style w:type="paragraph" w:styleId="Koptekst">
    <w:name w:val="header"/>
    <w:basedOn w:val="Standaard"/>
    <w:link w:val="KoptekstChar"/>
    <w:unhideWhenUsed/>
    <w:rsid w:val="009F16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1605"/>
  </w:style>
  <w:style w:type="paragraph" w:styleId="Voettekst">
    <w:name w:val="footer"/>
    <w:basedOn w:val="Standaard"/>
    <w:link w:val="VoettekstChar"/>
    <w:uiPriority w:val="99"/>
    <w:unhideWhenUsed/>
    <w:rsid w:val="009F160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1605"/>
  </w:style>
  <w:style w:type="paragraph" w:customStyle="1" w:styleId="Kopfzeile1">
    <w:name w:val="Kopfzeile1"/>
    <w:basedOn w:val="Koptekst"/>
    <w:rsid w:val="009F1605"/>
    <w:pPr>
      <w:pBdr>
        <w:bottom w:val="single" w:sz="6" w:space="0" w:color="auto"/>
      </w:pBdr>
      <w:tabs>
        <w:tab w:val="clear" w:pos="4536"/>
        <w:tab w:val="clear" w:pos="9072"/>
        <w:tab w:val="left" w:pos="7201"/>
        <w:tab w:val="right" w:pos="9866"/>
      </w:tabs>
      <w:overflowPunct w:val="0"/>
      <w:autoSpaceDE w:val="0"/>
      <w:autoSpaceDN w:val="0"/>
      <w:adjustRightInd w:val="0"/>
      <w:spacing w:before="240"/>
      <w:textAlignment w:val="baseline"/>
    </w:pPr>
    <w:rPr>
      <w:rFonts w:ascii="Arial" w:eastAsia="Times New Roman" w:hAnsi="Arial" w:cs="Times New Roman"/>
      <w:b/>
      <w:sz w:val="24"/>
      <w:szCs w:val="20"/>
      <w:lang w:val="de-DE" w:eastAsia="de-DE"/>
    </w:rPr>
  </w:style>
  <w:style w:type="character" w:styleId="Hyperlink">
    <w:name w:val="Hyperlink"/>
    <w:basedOn w:val="Standaardalinea-lettertype"/>
    <w:uiPriority w:val="99"/>
    <w:unhideWhenUsed/>
    <w:rsid w:val="009F1605"/>
    <w:rPr>
      <w:color w:val="0000FF" w:themeColor="hyperlink"/>
      <w:u w:val="single"/>
    </w:rPr>
  </w:style>
  <w:style w:type="paragraph" w:styleId="Ballontekst">
    <w:name w:val="Balloon Text"/>
    <w:basedOn w:val="Standaard"/>
    <w:link w:val="BallontekstChar"/>
    <w:uiPriority w:val="99"/>
    <w:semiHidden/>
    <w:unhideWhenUsed/>
    <w:rsid w:val="0048590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8590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1659165">
      <w:bodyDiv w:val="1"/>
      <w:marLeft w:val="0"/>
      <w:marRight w:val="0"/>
      <w:marTop w:val="0"/>
      <w:marBottom w:val="0"/>
      <w:divBdr>
        <w:top w:val="none" w:sz="0" w:space="0" w:color="auto"/>
        <w:left w:val="none" w:sz="0" w:space="0" w:color="auto"/>
        <w:bottom w:val="none" w:sz="0" w:space="0" w:color="auto"/>
        <w:right w:val="none" w:sz="0" w:space="0" w:color="auto"/>
      </w:divBdr>
      <w:divsChild>
        <w:div w:id="2077435851">
          <w:marLeft w:val="0"/>
          <w:marRight w:val="0"/>
          <w:marTop w:val="0"/>
          <w:marBottom w:val="0"/>
          <w:divBdr>
            <w:top w:val="none" w:sz="0" w:space="0" w:color="auto"/>
            <w:left w:val="none" w:sz="0" w:space="0" w:color="auto"/>
            <w:bottom w:val="none" w:sz="0" w:space="0" w:color="auto"/>
            <w:right w:val="none" w:sz="0" w:space="0" w:color="auto"/>
          </w:divBdr>
          <w:divsChild>
            <w:div w:id="1882093092">
              <w:marLeft w:val="0"/>
              <w:marRight w:val="0"/>
              <w:marTop w:val="0"/>
              <w:marBottom w:val="0"/>
              <w:divBdr>
                <w:top w:val="none" w:sz="0" w:space="0" w:color="auto"/>
                <w:left w:val="none" w:sz="0" w:space="0" w:color="auto"/>
                <w:bottom w:val="none" w:sz="0" w:space="0" w:color="auto"/>
                <w:right w:val="none" w:sz="0" w:space="0" w:color="auto"/>
              </w:divBdr>
              <w:divsChild>
                <w:div w:id="778841007">
                  <w:marLeft w:val="0"/>
                  <w:marRight w:val="0"/>
                  <w:marTop w:val="0"/>
                  <w:marBottom w:val="0"/>
                  <w:divBdr>
                    <w:top w:val="none" w:sz="0" w:space="0" w:color="auto"/>
                    <w:left w:val="none" w:sz="0" w:space="0" w:color="auto"/>
                    <w:bottom w:val="none" w:sz="0" w:space="0" w:color="auto"/>
                    <w:right w:val="none" w:sz="0" w:space="0" w:color="auto"/>
                  </w:divBdr>
                  <w:divsChild>
                    <w:div w:id="1299334290">
                      <w:marLeft w:val="0"/>
                      <w:marRight w:val="0"/>
                      <w:marTop w:val="0"/>
                      <w:marBottom w:val="0"/>
                      <w:divBdr>
                        <w:top w:val="none" w:sz="0" w:space="0" w:color="auto"/>
                        <w:left w:val="none" w:sz="0" w:space="0" w:color="auto"/>
                        <w:bottom w:val="none" w:sz="0" w:space="0" w:color="auto"/>
                        <w:right w:val="none" w:sz="0" w:space="0" w:color="auto"/>
                      </w:divBdr>
                      <w:divsChild>
                        <w:div w:id="377628607">
                          <w:marLeft w:val="0"/>
                          <w:marRight w:val="0"/>
                          <w:marTop w:val="0"/>
                          <w:marBottom w:val="0"/>
                          <w:divBdr>
                            <w:top w:val="none" w:sz="0" w:space="0" w:color="auto"/>
                            <w:left w:val="none" w:sz="0" w:space="0" w:color="auto"/>
                            <w:bottom w:val="none" w:sz="0" w:space="0" w:color="auto"/>
                            <w:right w:val="none" w:sz="0" w:space="0" w:color="auto"/>
                          </w:divBdr>
                          <w:divsChild>
                            <w:div w:id="973606917">
                              <w:marLeft w:val="0"/>
                              <w:marRight w:val="0"/>
                              <w:marTop w:val="0"/>
                              <w:marBottom w:val="0"/>
                              <w:divBdr>
                                <w:top w:val="none" w:sz="0" w:space="0" w:color="auto"/>
                                <w:left w:val="none" w:sz="0" w:space="0" w:color="auto"/>
                                <w:bottom w:val="none" w:sz="0" w:space="0" w:color="auto"/>
                                <w:right w:val="none" w:sz="0" w:space="0" w:color="auto"/>
                              </w:divBdr>
                              <w:divsChild>
                                <w:div w:id="441457187">
                                  <w:marLeft w:val="0"/>
                                  <w:marRight w:val="0"/>
                                  <w:marTop w:val="0"/>
                                  <w:marBottom w:val="0"/>
                                  <w:divBdr>
                                    <w:top w:val="none" w:sz="0" w:space="0" w:color="auto"/>
                                    <w:left w:val="none" w:sz="0" w:space="0" w:color="auto"/>
                                    <w:bottom w:val="none" w:sz="0" w:space="0" w:color="auto"/>
                                    <w:right w:val="none" w:sz="0" w:space="0" w:color="auto"/>
                                  </w:divBdr>
                                  <w:divsChild>
                                    <w:div w:id="1413358985">
                                      <w:marLeft w:val="60"/>
                                      <w:marRight w:val="0"/>
                                      <w:marTop w:val="0"/>
                                      <w:marBottom w:val="0"/>
                                      <w:divBdr>
                                        <w:top w:val="none" w:sz="0" w:space="0" w:color="auto"/>
                                        <w:left w:val="none" w:sz="0" w:space="0" w:color="auto"/>
                                        <w:bottom w:val="none" w:sz="0" w:space="0" w:color="auto"/>
                                        <w:right w:val="none" w:sz="0" w:space="0" w:color="auto"/>
                                      </w:divBdr>
                                      <w:divsChild>
                                        <w:div w:id="2040471990">
                                          <w:marLeft w:val="0"/>
                                          <w:marRight w:val="0"/>
                                          <w:marTop w:val="0"/>
                                          <w:marBottom w:val="0"/>
                                          <w:divBdr>
                                            <w:top w:val="none" w:sz="0" w:space="0" w:color="auto"/>
                                            <w:left w:val="none" w:sz="0" w:space="0" w:color="auto"/>
                                            <w:bottom w:val="none" w:sz="0" w:space="0" w:color="auto"/>
                                            <w:right w:val="none" w:sz="0" w:space="0" w:color="auto"/>
                                          </w:divBdr>
                                          <w:divsChild>
                                            <w:div w:id="988747090">
                                              <w:marLeft w:val="0"/>
                                              <w:marRight w:val="0"/>
                                              <w:marTop w:val="0"/>
                                              <w:marBottom w:val="120"/>
                                              <w:divBdr>
                                                <w:top w:val="single" w:sz="6" w:space="0" w:color="F5F5F5"/>
                                                <w:left w:val="single" w:sz="6" w:space="0" w:color="F5F5F5"/>
                                                <w:bottom w:val="single" w:sz="6" w:space="0" w:color="F5F5F5"/>
                                                <w:right w:val="single" w:sz="6" w:space="0" w:color="F5F5F5"/>
                                              </w:divBdr>
                                              <w:divsChild>
                                                <w:div w:id="254826293">
                                                  <w:marLeft w:val="0"/>
                                                  <w:marRight w:val="0"/>
                                                  <w:marTop w:val="0"/>
                                                  <w:marBottom w:val="0"/>
                                                  <w:divBdr>
                                                    <w:top w:val="none" w:sz="0" w:space="0" w:color="auto"/>
                                                    <w:left w:val="none" w:sz="0" w:space="0" w:color="auto"/>
                                                    <w:bottom w:val="none" w:sz="0" w:space="0" w:color="auto"/>
                                                    <w:right w:val="none" w:sz="0" w:space="0" w:color="auto"/>
                                                  </w:divBdr>
                                                  <w:divsChild>
                                                    <w:div w:id="96358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4368379">
      <w:bodyDiv w:val="1"/>
      <w:marLeft w:val="0"/>
      <w:marRight w:val="0"/>
      <w:marTop w:val="0"/>
      <w:marBottom w:val="0"/>
      <w:divBdr>
        <w:top w:val="none" w:sz="0" w:space="0" w:color="auto"/>
        <w:left w:val="none" w:sz="0" w:space="0" w:color="auto"/>
        <w:bottom w:val="none" w:sz="0" w:space="0" w:color="auto"/>
        <w:right w:val="none" w:sz="0" w:space="0" w:color="auto"/>
      </w:divBdr>
      <w:divsChild>
        <w:div w:id="956134823">
          <w:marLeft w:val="0"/>
          <w:marRight w:val="0"/>
          <w:marTop w:val="0"/>
          <w:marBottom w:val="0"/>
          <w:divBdr>
            <w:top w:val="none" w:sz="0" w:space="0" w:color="auto"/>
            <w:left w:val="none" w:sz="0" w:space="0" w:color="auto"/>
            <w:bottom w:val="none" w:sz="0" w:space="0" w:color="auto"/>
            <w:right w:val="none" w:sz="0" w:space="0" w:color="auto"/>
          </w:divBdr>
          <w:divsChild>
            <w:div w:id="2003073644">
              <w:marLeft w:val="0"/>
              <w:marRight w:val="0"/>
              <w:marTop w:val="0"/>
              <w:marBottom w:val="0"/>
              <w:divBdr>
                <w:top w:val="none" w:sz="0" w:space="0" w:color="auto"/>
                <w:left w:val="none" w:sz="0" w:space="0" w:color="auto"/>
                <w:bottom w:val="none" w:sz="0" w:space="0" w:color="auto"/>
                <w:right w:val="none" w:sz="0" w:space="0" w:color="auto"/>
              </w:divBdr>
              <w:divsChild>
                <w:div w:id="1470125622">
                  <w:marLeft w:val="0"/>
                  <w:marRight w:val="0"/>
                  <w:marTop w:val="0"/>
                  <w:marBottom w:val="0"/>
                  <w:divBdr>
                    <w:top w:val="none" w:sz="0" w:space="0" w:color="auto"/>
                    <w:left w:val="none" w:sz="0" w:space="0" w:color="auto"/>
                    <w:bottom w:val="none" w:sz="0" w:space="0" w:color="auto"/>
                    <w:right w:val="none" w:sz="0" w:space="0" w:color="auto"/>
                  </w:divBdr>
                  <w:divsChild>
                    <w:div w:id="313998636">
                      <w:marLeft w:val="0"/>
                      <w:marRight w:val="0"/>
                      <w:marTop w:val="0"/>
                      <w:marBottom w:val="0"/>
                      <w:divBdr>
                        <w:top w:val="none" w:sz="0" w:space="0" w:color="auto"/>
                        <w:left w:val="none" w:sz="0" w:space="0" w:color="auto"/>
                        <w:bottom w:val="none" w:sz="0" w:space="0" w:color="auto"/>
                        <w:right w:val="none" w:sz="0" w:space="0" w:color="auto"/>
                      </w:divBdr>
                      <w:divsChild>
                        <w:div w:id="1726955201">
                          <w:marLeft w:val="0"/>
                          <w:marRight w:val="0"/>
                          <w:marTop w:val="0"/>
                          <w:marBottom w:val="0"/>
                          <w:divBdr>
                            <w:top w:val="none" w:sz="0" w:space="0" w:color="auto"/>
                            <w:left w:val="none" w:sz="0" w:space="0" w:color="auto"/>
                            <w:bottom w:val="none" w:sz="0" w:space="0" w:color="auto"/>
                            <w:right w:val="none" w:sz="0" w:space="0" w:color="auto"/>
                          </w:divBdr>
                          <w:divsChild>
                            <w:div w:id="1246259166">
                              <w:marLeft w:val="0"/>
                              <w:marRight w:val="0"/>
                              <w:marTop w:val="0"/>
                              <w:marBottom w:val="0"/>
                              <w:divBdr>
                                <w:top w:val="none" w:sz="0" w:space="0" w:color="auto"/>
                                <w:left w:val="none" w:sz="0" w:space="0" w:color="auto"/>
                                <w:bottom w:val="none" w:sz="0" w:space="0" w:color="auto"/>
                                <w:right w:val="none" w:sz="0" w:space="0" w:color="auto"/>
                              </w:divBdr>
                              <w:divsChild>
                                <w:div w:id="915895289">
                                  <w:marLeft w:val="0"/>
                                  <w:marRight w:val="0"/>
                                  <w:marTop w:val="0"/>
                                  <w:marBottom w:val="0"/>
                                  <w:divBdr>
                                    <w:top w:val="none" w:sz="0" w:space="0" w:color="auto"/>
                                    <w:left w:val="none" w:sz="0" w:space="0" w:color="auto"/>
                                    <w:bottom w:val="none" w:sz="0" w:space="0" w:color="auto"/>
                                    <w:right w:val="none" w:sz="0" w:space="0" w:color="auto"/>
                                  </w:divBdr>
                                  <w:divsChild>
                                    <w:div w:id="1011494069">
                                      <w:marLeft w:val="60"/>
                                      <w:marRight w:val="0"/>
                                      <w:marTop w:val="0"/>
                                      <w:marBottom w:val="0"/>
                                      <w:divBdr>
                                        <w:top w:val="none" w:sz="0" w:space="0" w:color="auto"/>
                                        <w:left w:val="none" w:sz="0" w:space="0" w:color="auto"/>
                                        <w:bottom w:val="none" w:sz="0" w:space="0" w:color="auto"/>
                                        <w:right w:val="none" w:sz="0" w:space="0" w:color="auto"/>
                                      </w:divBdr>
                                      <w:divsChild>
                                        <w:div w:id="714160527">
                                          <w:marLeft w:val="0"/>
                                          <w:marRight w:val="0"/>
                                          <w:marTop w:val="0"/>
                                          <w:marBottom w:val="0"/>
                                          <w:divBdr>
                                            <w:top w:val="none" w:sz="0" w:space="0" w:color="auto"/>
                                            <w:left w:val="none" w:sz="0" w:space="0" w:color="auto"/>
                                            <w:bottom w:val="none" w:sz="0" w:space="0" w:color="auto"/>
                                            <w:right w:val="none" w:sz="0" w:space="0" w:color="auto"/>
                                          </w:divBdr>
                                          <w:divsChild>
                                            <w:div w:id="1741249844">
                                              <w:marLeft w:val="0"/>
                                              <w:marRight w:val="0"/>
                                              <w:marTop w:val="0"/>
                                              <w:marBottom w:val="120"/>
                                              <w:divBdr>
                                                <w:top w:val="single" w:sz="6" w:space="0" w:color="F5F5F5"/>
                                                <w:left w:val="single" w:sz="6" w:space="0" w:color="F5F5F5"/>
                                                <w:bottom w:val="single" w:sz="6" w:space="0" w:color="F5F5F5"/>
                                                <w:right w:val="single" w:sz="6" w:space="0" w:color="F5F5F5"/>
                                              </w:divBdr>
                                              <w:divsChild>
                                                <w:div w:id="383258287">
                                                  <w:marLeft w:val="0"/>
                                                  <w:marRight w:val="0"/>
                                                  <w:marTop w:val="0"/>
                                                  <w:marBottom w:val="0"/>
                                                  <w:divBdr>
                                                    <w:top w:val="none" w:sz="0" w:space="0" w:color="auto"/>
                                                    <w:left w:val="none" w:sz="0" w:space="0" w:color="auto"/>
                                                    <w:bottom w:val="none" w:sz="0" w:space="0" w:color="auto"/>
                                                    <w:right w:val="none" w:sz="0" w:space="0" w:color="auto"/>
                                                  </w:divBdr>
                                                  <w:divsChild>
                                                    <w:div w:id="58989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1481880">
      <w:bodyDiv w:val="1"/>
      <w:marLeft w:val="0"/>
      <w:marRight w:val="0"/>
      <w:marTop w:val="0"/>
      <w:marBottom w:val="0"/>
      <w:divBdr>
        <w:top w:val="none" w:sz="0" w:space="0" w:color="auto"/>
        <w:left w:val="none" w:sz="0" w:space="0" w:color="auto"/>
        <w:bottom w:val="none" w:sz="0" w:space="0" w:color="auto"/>
        <w:right w:val="none" w:sz="0" w:space="0" w:color="auto"/>
      </w:divBdr>
    </w:div>
    <w:div w:id="19015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5827F-7680-48B3-9D96-2B8787EEE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637</Words>
  <Characters>3506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Visser, Veronique</dc:creator>
  <cp:lastModifiedBy>Visser, Veronique</cp:lastModifiedBy>
  <cp:revision>14</cp:revision>
  <dcterms:created xsi:type="dcterms:W3CDTF">2014-05-06T14:37:00Z</dcterms:created>
  <dcterms:modified xsi:type="dcterms:W3CDTF">2014-05-21T14:13:00Z</dcterms:modified>
</cp:coreProperties>
</file>